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FCA61" w14:textId="3352F653" w:rsidR="00546B7B" w:rsidRPr="009A2319" w:rsidRDefault="00546B7B" w:rsidP="00546B7B">
      <w:pPr>
        <w:widowControl w:val="0"/>
        <w:jc w:val="center"/>
        <w:rPr>
          <w:rFonts w:ascii="Ovo" w:eastAsia="Ovo" w:hAnsi="Ovo" w:cs="Ovo"/>
          <w:b/>
          <w:color w:val="F77315"/>
          <w:sz w:val="72"/>
          <w:szCs w:val="72"/>
        </w:rPr>
      </w:pPr>
      <w:r w:rsidRPr="009A2319">
        <w:rPr>
          <w:rFonts w:ascii="Ovo" w:eastAsia="Ovo" w:hAnsi="Ovo" w:cs="Ovo"/>
          <w:b/>
          <w:color w:val="F77315"/>
          <w:sz w:val="72"/>
          <w:szCs w:val="72"/>
        </w:rPr>
        <w:t>Vacaville Jr. Bulldog</w:t>
      </w:r>
      <w:r w:rsidR="00FD70BD">
        <w:rPr>
          <w:rFonts w:ascii="Ovo" w:eastAsia="Ovo" w:hAnsi="Ovo" w:cs="Ovo"/>
          <w:b/>
          <w:color w:val="F77315"/>
          <w:sz w:val="72"/>
          <w:szCs w:val="72"/>
        </w:rPr>
        <w:t>s</w:t>
      </w:r>
      <w:r w:rsidRPr="009A2319">
        <w:rPr>
          <w:rFonts w:ascii="Ovo" w:eastAsia="Ovo" w:hAnsi="Ovo" w:cs="Ovo"/>
          <w:b/>
          <w:color w:val="F77315"/>
          <w:sz w:val="72"/>
          <w:szCs w:val="72"/>
        </w:rPr>
        <w:t xml:space="preserve"> </w:t>
      </w:r>
    </w:p>
    <w:p w14:paraId="0483A4B6" w14:textId="634B3EBC" w:rsidR="00546B7B" w:rsidRDefault="00546B7B" w:rsidP="00546B7B">
      <w:pPr>
        <w:widowControl w:val="0"/>
        <w:contextualSpacing/>
        <w:jc w:val="center"/>
        <w:rPr>
          <w:rFonts w:ascii="Comic Sans MS" w:eastAsia="Comic Sans MS" w:hAnsi="Comic Sans MS" w:cs="Comic Sans MS"/>
          <w:b/>
          <w:color w:val="141414"/>
          <w:sz w:val="36"/>
          <w:szCs w:val="36"/>
        </w:rPr>
      </w:pPr>
      <w:r>
        <w:rPr>
          <w:rFonts w:ascii="Comic Sans MS" w:eastAsia="Comic Sans MS" w:hAnsi="Comic Sans MS" w:cs="Comic Sans MS"/>
          <w:b/>
          <w:color w:val="141414"/>
          <w:sz w:val="36"/>
          <w:szCs w:val="36"/>
        </w:rPr>
        <w:t xml:space="preserve">Fundraising </w:t>
      </w:r>
      <w:r w:rsidR="00AF6C85">
        <w:rPr>
          <w:rFonts w:ascii="Comic Sans MS" w:eastAsia="Comic Sans MS" w:hAnsi="Comic Sans MS" w:cs="Comic Sans MS"/>
          <w:b/>
          <w:color w:val="141414"/>
          <w:sz w:val="36"/>
          <w:szCs w:val="36"/>
        </w:rPr>
        <w:t xml:space="preserve">Policy &amp; </w:t>
      </w:r>
      <w:r w:rsidR="00FD70BD">
        <w:rPr>
          <w:rFonts w:ascii="Comic Sans MS" w:eastAsia="Comic Sans MS" w:hAnsi="Comic Sans MS" w:cs="Comic Sans MS"/>
          <w:b/>
          <w:color w:val="141414"/>
          <w:sz w:val="36"/>
          <w:szCs w:val="36"/>
        </w:rPr>
        <w:t>Agreement</w:t>
      </w:r>
    </w:p>
    <w:p w14:paraId="04E2A9B8" w14:textId="77777777" w:rsidR="00546B7B" w:rsidRDefault="00546B7B" w:rsidP="00546B7B">
      <w:pPr>
        <w:widowControl w:val="0"/>
        <w:contextualSpacing/>
        <w:jc w:val="center"/>
        <w:rPr>
          <w:rFonts w:ascii="Comic Sans MS" w:eastAsia="Comic Sans MS" w:hAnsi="Comic Sans MS" w:cs="Comic Sans MS"/>
          <w:b/>
          <w:color w:val="141414"/>
          <w:sz w:val="36"/>
          <w:szCs w:val="36"/>
        </w:rPr>
      </w:pPr>
    </w:p>
    <w:p w14:paraId="0F321115" w14:textId="6A7AA4DE" w:rsidR="00AF6C85" w:rsidRPr="00AF6C85" w:rsidRDefault="00AE3F17" w:rsidP="00AF6C85">
      <w:pPr>
        <w:widowControl w:val="0"/>
        <w:contextualSpacing/>
        <w:rPr>
          <w:rFonts w:ascii="Comic Sans MS" w:eastAsia="Times" w:hAnsi="Comic Sans MS" w:cs="Times"/>
        </w:rPr>
      </w:pPr>
      <w:r>
        <w:rPr>
          <w:rFonts w:ascii="Comic Sans MS" w:eastAsia="Times" w:hAnsi="Comic Sans MS" w:cs="Times"/>
          <w:b/>
          <w:bCs/>
        </w:rPr>
        <w:t>V</w:t>
      </w:r>
      <w:r w:rsidR="00AF6C85" w:rsidRPr="00AF6C85">
        <w:rPr>
          <w:rFonts w:ascii="Comic Sans MS" w:eastAsia="Times" w:hAnsi="Comic Sans MS" w:cs="Times"/>
          <w:b/>
          <w:bCs/>
        </w:rPr>
        <w:t>JB Football &amp; Cheer Families</w:t>
      </w:r>
    </w:p>
    <w:p w14:paraId="6736EF0F" w14:textId="77777777" w:rsidR="00AF6C85" w:rsidRDefault="00AF6C85" w:rsidP="00AF6C85">
      <w:pPr>
        <w:widowControl w:val="0"/>
        <w:contextualSpacing/>
        <w:rPr>
          <w:rFonts w:ascii="Comic Sans MS" w:eastAsia="Times" w:hAnsi="Comic Sans MS" w:cs="Times"/>
        </w:rPr>
      </w:pPr>
    </w:p>
    <w:p w14:paraId="0EC60835" w14:textId="0A2BEB28" w:rsidR="00AF6C85" w:rsidRPr="00174266" w:rsidRDefault="00AF6C85" w:rsidP="00AF6C85">
      <w:pPr>
        <w:widowControl w:val="0"/>
        <w:contextualSpacing/>
        <w:rPr>
          <w:rFonts w:ascii="Comic Sans MS" w:eastAsia="Times" w:hAnsi="Comic Sans MS" w:cs="Times"/>
          <w:sz w:val="22"/>
          <w:szCs w:val="22"/>
        </w:rPr>
      </w:pPr>
      <w:r w:rsidRPr="00174266">
        <w:rPr>
          <w:rFonts w:ascii="Comic Sans MS" w:eastAsia="Times" w:hAnsi="Comic Sans MS" w:cs="Times"/>
          <w:sz w:val="22"/>
          <w:szCs w:val="22"/>
        </w:rPr>
        <w:t>Vacaville Junior Bulldogs Football &amp; Cheer (VJB) is a nonprofit youth organization that relies heavily on fundraising to support our athletes and programs. Fundraising helps offset essential program costs including, but not limited to, equipment, uniforms, practice facility fees, gameday field fees, referees, operating expenses, events (VHS Sports Night), and overall program enhancements.</w:t>
      </w:r>
      <w:r w:rsidR="00AE3F17">
        <w:rPr>
          <w:rFonts w:ascii="Comic Sans MS" w:eastAsia="Times" w:hAnsi="Comic Sans MS" w:cs="Times"/>
          <w:sz w:val="22"/>
          <w:szCs w:val="22"/>
        </w:rPr>
        <w:t xml:space="preserve"> </w:t>
      </w:r>
    </w:p>
    <w:p w14:paraId="5B90581D" w14:textId="77777777" w:rsidR="00AF6C85" w:rsidRPr="00174266" w:rsidRDefault="00AF6C85" w:rsidP="00AF6C85">
      <w:pPr>
        <w:widowControl w:val="0"/>
        <w:contextualSpacing/>
        <w:rPr>
          <w:rFonts w:ascii="Comic Sans MS" w:eastAsia="Times" w:hAnsi="Comic Sans MS" w:cs="Times"/>
          <w:sz w:val="22"/>
          <w:szCs w:val="22"/>
        </w:rPr>
      </w:pPr>
    </w:p>
    <w:p w14:paraId="3C90BA89" w14:textId="77777777" w:rsidR="00483B91" w:rsidRDefault="00AF6C85" w:rsidP="00AF6C85">
      <w:pPr>
        <w:widowControl w:val="0"/>
        <w:contextualSpacing/>
        <w:rPr>
          <w:rFonts w:ascii="Comic Sans MS" w:eastAsia="Times" w:hAnsi="Comic Sans MS" w:cs="Times"/>
          <w:sz w:val="22"/>
          <w:szCs w:val="22"/>
        </w:rPr>
      </w:pPr>
      <w:r w:rsidRPr="00174266">
        <w:rPr>
          <w:rFonts w:ascii="Comic Sans MS" w:eastAsia="Times" w:hAnsi="Comic Sans MS" w:cs="Times"/>
          <w:sz w:val="22"/>
          <w:szCs w:val="22"/>
        </w:rPr>
        <w:t xml:space="preserve">Each family plays a vital role in supporting </w:t>
      </w:r>
      <w:r w:rsidR="00483B91">
        <w:rPr>
          <w:rFonts w:ascii="Comic Sans MS" w:eastAsia="Times" w:hAnsi="Comic Sans MS" w:cs="Times"/>
          <w:sz w:val="22"/>
          <w:szCs w:val="22"/>
        </w:rPr>
        <w:t>VJB’s continued mission</w:t>
      </w:r>
      <w:r w:rsidRPr="00174266">
        <w:rPr>
          <w:rFonts w:ascii="Comic Sans MS" w:eastAsia="Times" w:hAnsi="Comic Sans MS" w:cs="Times"/>
          <w:sz w:val="22"/>
          <w:szCs w:val="22"/>
        </w:rPr>
        <w:t xml:space="preserve"> and helping ensure a successful season for all VJB Football and Cheer athletes.</w:t>
      </w:r>
      <w:r w:rsidR="00AE3F17">
        <w:rPr>
          <w:rFonts w:ascii="Comic Sans MS" w:eastAsia="Times" w:hAnsi="Comic Sans MS" w:cs="Times"/>
          <w:sz w:val="22"/>
          <w:szCs w:val="22"/>
        </w:rPr>
        <w:t xml:space="preserve">  We also </w:t>
      </w:r>
      <w:r w:rsidR="00483B91">
        <w:rPr>
          <w:rFonts w:ascii="Comic Sans MS" w:eastAsia="Times" w:hAnsi="Comic Sans MS" w:cs="Times"/>
          <w:sz w:val="22"/>
          <w:szCs w:val="22"/>
        </w:rPr>
        <w:t xml:space="preserve">know how much work that takes and we </w:t>
      </w:r>
      <w:r w:rsidR="00AE3F17">
        <w:rPr>
          <w:rFonts w:ascii="Comic Sans MS" w:eastAsia="Times" w:hAnsi="Comic Sans MS" w:cs="Times"/>
          <w:sz w:val="22"/>
          <w:szCs w:val="22"/>
        </w:rPr>
        <w:t>value your tim</w:t>
      </w:r>
      <w:r w:rsidR="00483B91">
        <w:rPr>
          <w:rFonts w:ascii="Comic Sans MS" w:eastAsia="Times" w:hAnsi="Comic Sans MS" w:cs="Times"/>
          <w:sz w:val="22"/>
          <w:szCs w:val="22"/>
        </w:rPr>
        <w:t>e,</w:t>
      </w:r>
      <w:r w:rsidR="00AE3F17">
        <w:rPr>
          <w:rFonts w:ascii="Comic Sans MS" w:eastAsia="Times" w:hAnsi="Comic Sans MS" w:cs="Times"/>
          <w:sz w:val="22"/>
          <w:szCs w:val="22"/>
        </w:rPr>
        <w:t xml:space="preserve"> so </w:t>
      </w:r>
      <w:r w:rsidR="00AE3F17" w:rsidRPr="00483B91">
        <w:rPr>
          <w:rFonts w:ascii="Comic Sans MS" w:eastAsia="Times" w:hAnsi="Comic Sans MS" w:cs="Times"/>
          <w:sz w:val="22"/>
          <w:szCs w:val="22"/>
        </w:rPr>
        <w:t xml:space="preserve">this year we are trying something NEW. </w:t>
      </w:r>
    </w:p>
    <w:p w14:paraId="46A9DC03" w14:textId="2CEA88D9" w:rsidR="00AF6C85" w:rsidRPr="00174266" w:rsidRDefault="00AE3F17" w:rsidP="00483B91">
      <w:pPr>
        <w:widowControl w:val="0"/>
        <w:ind w:left="1440" w:firstLine="720"/>
        <w:contextualSpacing/>
        <w:rPr>
          <w:rFonts w:ascii="Comic Sans MS" w:eastAsia="Times" w:hAnsi="Comic Sans MS" w:cs="Times"/>
          <w:sz w:val="22"/>
          <w:szCs w:val="22"/>
        </w:rPr>
      </w:pPr>
      <w:r w:rsidRPr="00483B91">
        <w:rPr>
          <w:rFonts w:ascii="Comic Sans MS" w:eastAsia="Times" w:hAnsi="Comic Sans MS" w:cs="Times"/>
          <w:b/>
          <w:bCs/>
          <w:sz w:val="22"/>
          <w:szCs w:val="22"/>
        </w:rPr>
        <w:t xml:space="preserve">In 2026 there will only be two </w:t>
      </w:r>
      <w:r w:rsidR="00483B91" w:rsidRPr="00483B91">
        <w:rPr>
          <w:rFonts w:ascii="Comic Sans MS" w:eastAsia="Times" w:hAnsi="Comic Sans MS" w:cs="Times"/>
          <w:b/>
          <w:bCs/>
          <w:sz w:val="22"/>
          <w:szCs w:val="22"/>
        </w:rPr>
        <w:t>major</w:t>
      </w:r>
      <w:r w:rsidR="00483B91">
        <w:rPr>
          <w:rFonts w:ascii="Comic Sans MS" w:eastAsia="Times" w:hAnsi="Comic Sans MS" w:cs="Times"/>
          <w:b/>
          <w:bCs/>
          <w:sz w:val="22"/>
          <w:szCs w:val="22"/>
        </w:rPr>
        <w:t xml:space="preserve"> </w:t>
      </w:r>
      <w:r w:rsidR="00483B91" w:rsidRPr="00483B91">
        <w:rPr>
          <w:rFonts w:ascii="Comic Sans MS" w:eastAsia="Times" w:hAnsi="Comic Sans MS" w:cs="Times"/>
          <w:b/>
          <w:bCs/>
          <w:sz w:val="22"/>
          <w:szCs w:val="22"/>
        </w:rPr>
        <w:t>fundraising events</w:t>
      </w:r>
      <w:r>
        <w:rPr>
          <w:rFonts w:ascii="Comic Sans MS" w:eastAsia="Times" w:hAnsi="Comic Sans MS" w:cs="Times"/>
          <w:sz w:val="22"/>
          <w:szCs w:val="22"/>
        </w:rPr>
        <w:t xml:space="preserve"> </w:t>
      </w:r>
    </w:p>
    <w:p w14:paraId="7D6A37CD" w14:textId="5A2A99D6" w:rsidR="00AF6C85" w:rsidRPr="00174266" w:rsidRDefault="00AF6C85" w:rsidP="00AF6C85">
      <w:pPr>
        <w:widowControl w:val="0"/>
        <w:contextualSpacing/>
        <w:rPr>
          <w:rFonts w:ascii="Comic Sans MS" w:eastAsia="Times" w:hAnsi="Comic Sans MS" w:cs="Times"/>
          <w:sz w:val="22"/>
          <w:szCs w:val="22"/>
        </w:rPr>
      </w:pPr>
    </w:p>
    <w:p w14:paraId="6EEBB612" w14:textId="77777777" w:rsidR="00AF6C85" w:rsidRPr="00174266" w:rsidRDefault="00AF6C85" w:rsidP="00AF6C85">
      <w:pPr>
        <w:widowControl w:val="0"/>
        <w:contextualSpacing/>
        <w:rPr>
          <w:rFonts w:ascii="Comic Sans MS" w:eastAsia="Times" w:hAnsi="Comic Sans MS" w:cs="Times"/>
          <w:b/>
          <w:bCs/>
          <w:sz w:val="22"/>
          <w:szCs w:val="22"/>
        </w:rPr>
      </w:pPr>
      <w:r w:rsidRPr="00174266">
        <w:rPr>
          <w:rFonts w:ascii="Comic Sans MS" w:eastAsia="Times" w:hAnsi="Comic Sans MS" w:cs="Times"/>
          <w:b/>
          <w:bCs/>
          <w:sz w:val="22"/>
          <w:szCs w:val="22"/>
        </w:rPr>
        <w:t>Mandatory Fundraising Requirement</w:t>
      </w:r>
    </w:p>
    <w:p w14:paraId="01AEE183" w14:textId="77777777" w:rsidR="00AF6C85" w:rsidRPr="00174266" w:rsidRDefault="00AF6C85" w:rsidP="00AF6C85">
      <w:pPr>
        <w:widowControl w:val="0"/>
        <w:contextualSpacing/>
        <w:rPr>
          <w:rFonts w:ascii="Comic Sans MS" w:eastAsia="Times" w:hAnsi="Comic Sans MS" w:cs="Times"/>
          <w:sz w:val="22"/>
          <w:szCs w:val="22"/>
        </w:rPr>
      </w:pPr>
    </w:p>
    <w:p w14:paraId="63B4C174" w14:textId="11C9E6DA" w:rsidR="00AF6C85" w:rsidRPr="00174266" w:rsidRDefault="00AF6C85" w:rsidP="00AF6C85">
      <w:pPr>
        <w:widowControl w:val="0"/>
        <w:contextualSpacing/>
        <w:rPr>
          <w:rFonts w:ascii="Comic Sans MS" w:eastAsia="Times" w:hAnsi="Comic Sans MS" w:cs="Times"/>
          <w:sz w:val="22"/>
          <w:szCs w:val="22"/>
        </w:rPr>
      </w:pPr>
      <w:r w:rsidRPr="00174266">
        <w:rPr>
          <w:rFonts w:ascii="Comic Sans MS" w:eastAsia="Times" w:hAnsi="Comic Sans MS" w:cs="Times"/>
          <w:sz w:val="22"/>
          <w:szCs w:val="22"/>
        </w:rPr>
        <w:t xml:space="preserve">Each </w:t>
      </w:r>
      <w:r w:rsidRPr="00174266">
        <w:rPr>
          <w:rFonts w:ascii="Comic Sans MS" w:eastAsia="Times" w:hAnsi="Comic Sans MS" w:cs="Times"/>
          <w:b/>
          <w:bCs/>
          <w:sz w:val="22"/>
          <w:szCs w:val="22"/>
        </w:rPr>
        <w:t>VJB Football and Cheer family is required to participate in two (2) mandatory fundraising events per season</w:t>
      </w:r>
      <w:r w:rsidR="00CB11CA">
        <w:rPr>
          <w:rFonts w:ascii="Comic Sans MS" w:eastAsia="Times" w:hAnsi="Comic Sans MS" w:cs="Times"/>
          <w:sz w:val="22"/>
          <w:szCs w:val="22"/>
        </w:rPr>
        <w:t xml:space="preserve">. </w:t>
      </w:r>
    </w:p>
    <w:p w14:paraId="0D56E4B1" w14:textId="77777777" w:rsidR="00AF6C85" w:rsidRPr="00174266" w:rsidRDefault="00AF6C85" w:rsidP="00AF6C85">
      <w:pPr>
        <w:widowControl w:val="0"/>
        <w:contextualSpacing/>
        <w:rPr>
          <w:rFonts w:ascii="Comic Sans MS" w:eastAsia="Times" w:hAnsi="Comic Sans MS" w:cs="Times"/>
          <w:sz w:val="22"/>
          <w:szCs w:val="22"/>
        </w:rPr>
      </w:pPr>
    </w:p>
    <w:p w14:paraId="400506CD" w14:textId="77777777" w:rsidR="004150DF" w:rsidRPr="00FF1FFF" w:rsidRDefault="00AF6C85" w:rsidP="004150DF">
      <w:pPr>
        <w:pStyle w:val="ListParagraph"/>
        <w:widowControl w:val="0"/>
        <w:numPr>
          <w:ilvl w:val="0"/>
          <w:numId w:val="5"/>
        </w:numPr>
        <w:rPr>
          <w:rFonts w:ascii="Comic Sans MS" w:eastAsia="Times" w:hAnsi="Comic Sans MS" w:cs="Times"/>
          <w:sz w:val="22"/>
          <w:szCs w:val="22"/>
        </w:rPr>
      </w:pPr>
      <w:r w:rsidRPr="00174266">
        <w:rPr>
          <w:rFonts w:ascii="Comic Sans MS" w:eastAsia="Times" w:hAnsi="Comic Sans MS" w:cs="Times"/>
          <w:b/>
          <w:bCs/>
          <w:sz w:val="22"/>
          <w:szCs w:val="22"/>
        </w:rPr>
        <w:t>Vertical Raise – Virtual Fundraiser</w:t>
      </w:r>
    </w:p>
    <w:p w14:paraId="6AB795FC" w14:textId="77777777" w:rsidR="00FF1FFF" w:rsidRPr="00174266" w:rsidRDefault="00FF1FFF" w:rsidP="00FF1FFF">
      <w:pPr>
        <w:pStyle w:val="ListParagraph"/>
        <w:widowControl w:val="0"/>
        <w:rPr>
          <w:rFonts w:ascii="Comic Sans MS" w:eastAsia="Times" w:hAnsi="Comic Sans MS" w:cs="Times"/>
          <w:sz w:val="22"/>
          <w:szCs w:val="22"/>
        </w:rPr>
      </w:pPr>
    </w:p>
    <w:p w14:paraId="2D8A6801" w14:textId="4F89C49F" w:rsidR="004150DF" w:rsidRPr="00174266" w:rsidRDefault="004150DF" w:rsidP="004150DF">
      <w:pPr>
        <w:widowControl w:val="0"/>
        <w:rPr>
          <w:rFonts w:ascii="Comic Sans MS" w:eastAsia="Times" w:hAnsi="Comic Sans MS" w:cs="Times"/>
          <w:sz w:val="22"/>
          <w:szCs w:val="22"/>
        </w:rPr>
      </w:pPr>
      <w:r w:rsidRPr="00174266">
        <w:rPr>
          <w:rFonts w:ascii="Comic Sans MS" w:eastAsia="Times" w:hAnsi="Comic Sans MS" w:cs="Times"/>
          <w:sz w:val="22"/>
          <w:szCs w:val="22"/>
        </w:rPr>
        <w:t xml:space="preserve">Each athlete will create a personalized fundraising page through the Vertical Raise platform and invite family members, friends, and supporters to contribute via </w:t>
      </w:r>
      <w:r w:rsidRPr="00174266">
        <w:rPr>
          <w:rFonts w:ascii="Comic Sans MS" w:eastAsia="Times" w:hAnsi="Comic Sans MS" w:cs="Times"/>
          <w:b/>
          <w:bCs/>
          <w:sz w:val="22"/>
          <w:szCs w:val="22"/>
        </w:rPr>
        <w:t>email, text message, or social media</w:t>
      </w:r>
      <w:r w:rsidRPr="00174266">
        <w:rPr>
          <w:rFonts w:ascii="Comic Sans MS" w:eastAsia="Times" w:hAnsi="Comic Sans MS" w:cs="Times"/>
          <w:sz w:val="22"/>
          <w:szCs w:val="22"/>
        </w:rPr>
        <w:t>. All donations are processed securely online, making it easy for supporters to give from anywhere.</w:t>
      </w:r>
      <w:r w:rsidR="00CB11CA">
        <w:rPr>
          <w:rFonts w:ascii="Comic Sans MS" w:eastAsia="Times" w:hAnsi="Comic Sans MS" w:cs="Times"/>
          <w:sz w:val="22"/>
          <w:szCs w:val="22"/>
        </w:rPr>
        <w:t xml:space="preserve"> Each athlete’s </w:t>
      </w:r>
      <w:r w:rsidR="00CB11CA" w:rsidRPr="00AE3F17">
        <w:rPr>
          <w:rFonts w:ascii="Comic Sans MS" w:eastAsia="Times" w:hAnsi="Comic Sans MS" w:cs="Times"/>
          <w:b/>
          <w:bCs/>
          <w:sz w:val="22"/>
          <w:szCs w:val="22"/>
        </w:rPr>
        <w:t>target goal is $300</w:t>
      </w:r>
      <w:r w:rsidR="00CB11CA">
        <w:rPr>
          <w:rFonts w:ascii="Comic Sans MS" w:eastAsia="Times" w:hAnsi="Comic Sans MS" w:cs="Times"/>
          <w:sz w:val="22"/>
          <w:szCs w:val="22"/>
        </w:rPr>
        <w:t xml:space="preserve"> through this fundraiser.   </w:t>
      </w:r>
    </w:p>
    <w:p w14:paraId="64A510DB" w14:textId="77777777" w:rsidR="00AF6C85" w:rsidRPr="00174266" w:rsidRDefault="00AF6C85" w:rsidP="00AF6C85">
      <w:pPr>
        <w:widowControl w:val="0"/>
        <w:ind w:left="720"/>
        <w:contextualSpacing/>
        <w:rPr>
          <w:rFonts w:ascii="Comic Sans MS" w:eastAsia="Times" w:hAnsi="Comic Sans MS" w:cs="Times"/>
          <w:sz w:val="22"/>
          <w:szCs w:val="22"/>
        </w:rPr>
      </w:pPr>
    </w:p>
    <w:p w14:paraId="46C44C2B" w14:textId="77777777" w:rsidR="00174266" w:rsidRPr="00FF1FFF" w:rsidRDefault="00AF6C85" w:rsidP="00174266">
      <w:pPr>
        <w:widowControl w:val="0"/>
        <w:numPr>
          <w:ilvl w:val="0"/>
          <w:numId w:val="5"/>
        </w:numPr>
        <w:contextualSpacing/>
        <w:rPr>
          <w:rFonts w:ascii="Comic Sans MS" w:eastAsia="Times" w:hAnsi="Comic Sans MS" w:cs="Times"/>
          <w:sz w:val="22"/>
          <w:szCs w:val="22"/>
        </w:rPr>
      </w:pPr>
      <w:r w:rsidRPr="00174266">
        <w:rPr>
          <w:rFonts w:ascii="Comic Sans MS" w:eastAsia="Times" w:hAnsi="Comic Sans MS" w:cs="Times"/>
          <w:b/>
          <w:bCs/>
          <w:sz w:val="22"/>
          <w:szCs w:val="22"/>
        </w:rPr>
        <w:t>VJB Gala – Ticket Sales</w:t>
      </w:r>
    </w:p>
    <w:p w14:paraId="7F30BF47" w14:textId="77777777" w:rsidR="00FF1FFF" w:rsidRPr="00174266" w:rsidRDefault="00FF1FFF" w:rsidP="00FF1FFF">
      <w:pPr>
        <w:widowControl w:val="0"/>
        <w:ind w:left="720"/>
        <w:contextualSpacing/>
        <w:rPr>
          <w:rFonts w:ascii="Comic Sans MS" w:eastAsia="Times" w:hAnsi="Comic Sans MS" w:cs="Times"/>
          <w:sz w:val="22"/>
          <w:szCs w:val="22"/>
        </w:rPr>
      </w:pPr>
    </w:p>
    <w:p w14:paraId="55B41B31" w14:textId="2A1812E3" w:rsidR="00174266" w:rsidRPr="00174266" w:rsidRDefault="00174266" w:rsidP="00174266">
      <w:pPr>
        <w:widowControl w:val="0"/>
        <w:contextualSpacing/>
        <w:rPr>
          <w:rFonts w:ascii="Comic Sans MS" w:eastAsia="Times" w:hAnsi="Comic Sans MS" w:cs="Times"/>
          <w:sz w:val="22"/>
          <w:szCs w:val="22"/>
        </w:rPr>
      </w:pPr>
      <w:r w:rsidRPr="00174266">
        <w:rPr>
          <w:rFonts w:ascii="Comic Sans MS" w:eastAsia="Times" w:hAnsi="Comic Sans MS" w:cs="Times"/>
          <w:sz w:val="22"/>
          <w:szCs w:val="22"/>
        </w:rPr>
        <w:t xml:space="preserve">The VJB Gala is a signature fundraising event that directly supports both VJB Football and Cheer programs. Each athlete is required to sell a </w:t>
      </w:r>
      <w:r w:rsidRPr="00174266">
        <w:rPr>
          <w:rFonts w:ascii="Comic Sans MS" w:eastAsia="Times" w:hAnsi="Comic Sans MS" w:cs="Times"/>
          <w:b/>
          <w:bCs/>
          <w:sz w:val="22"/>
          <w:szCs w:val="22"/>
        </w:rPr>
        <w:t>minimum of five (5) individual tickets</w:t>
      </w:r>
      <w:r w:rsidR="00753598">
        <w:rPr>
          <w:rFonts w:ascii="Comic Sans MS" w:eastAsia="Times" w:hAnsi="Comic Sans MS" w:cs="Times"/>
          <w:b/>
          <w:bCs/>
          <w:sz w:val="22"/>
          <w:szCs w:val="22"/>
        </w:rPr>
        <w:t xml:space="preserve"> at $65/each</w:t>
      </w:r>
      <w:r w:rsidRPr="00174266">
        <w:rPr>
          <w:rFonts w:ascii="Comic Sans MS" w:eastAsia="Times" w:hAnsi="Comic Sans MS" w:cs="Times"/>
          <w:b/>
          <w:bCs/>
          <w:sz w:val="22"/>
          <w:szCs w:val="22"/>
        </w:rPr>
        <w:t xml:space="preserve"> or one (1) </w:t>
      </w:r>
      <w:r>
        <w:rPr>
          <w:rFonts w:ascii="Comic Sans MS" w:eastAsia="Times" w:hAnsi="Comic Sans MS" w:cs="Times"/>
          <w:b/>
          <w:bCs/>
          <w:sz w:val="22"/>
          <w:szCs w:val="22"/>
        </w:rPr>
        <w:t>sponsor</w:t>
      </w:r>
      <w:r w:rsidRPr="00174266">
        <w:rPr>
          <w:rFonts w:ascii="Comic Sans MS" w:eastAsia="Times" w:hAnsi="Comic Sans MS" w:cs="Times"/>
          <w:b/>
          <w:bCs/>
          <w:sz w:val="22"/>
          <w:szCs w:val="22"/>
        </w:rPr>
        <w:t xml:space="preserve"> table</w:t>
      </w:r>
      <w:r w:rsidRPr="00174266">
        <w:rPr>
          <w:rFonts w:ascii="Comic Sans MS" w:eastAsia="Times" w:hAnsi="Comic Sans MS" w:cs="Times"/>
          <w:sz w:val="22"/>
          <w:szCs w:val="22"/>
        </w:rPr>
        <w:t>.</w:t>
      </w:r>
      <w:r>
        <w:rPr>
          <w:rFonts w:ascii="Comic Sans MS" w:eastAsia="Times" w:hAnsi="Comic Sans MS" w:cs="Times"/>
          <w:sz w:val="22"/>
          <w:szCs w:val="22"/>
        </w:rPr>
        <w:t xml:space="preserve"> </w:t>
      </w:r>
      <w:r w:rsidRPr="00174266">
        <w:rPr>
          <w:rFonts w:ascii="Comic Sans MS" w:eastAsia="Times" w:hAnsi="Comic Sans MS" w:cs="Times"/>
          <w:sz w:val="22"/>
          <w:szCs w:val="22"/>
        </w:rPr>
        <w:t>The Gala is an</w:t>
      </w:r>
      <w:r>
        <w:rPr>
          <w:rFonts w:ascii="Comic Sans MS" w:eastAsia="Times" w:hAnsi="Comic Sans MS" w:cs="Times"/>
          <w:sz w:val="22"/>
          <w:szCs w:val="22"/>
        </w:rPr>
        <w:t xml:space="preserve"> adult </w:t>
      </w:r>
      <w:r w:rsidRPr="00174266">
        <w:rPr>
          <w:rFonts w:ascii="Comic Sans MS" w:eastAsia="Times" w:hAnsi="Comic Sans MS" w:cs="Times"/>
          <w:sz w:val="22"/>
          <w:szCs w:val="22"/>
        </w:rPr>
        <w:t xml:space="preserve">evening event featuring great food, music, live auctions, and athlete performances, bringing together families, supporters, and the community to celebrate and support VJB. </w:t>
      </w:r>
    </w:p>
    <w:p w14:paraId="36D7D477" w14:textId="77777777" w:rsidR="00174266" w:rsidRDefault="00174266" w:rsidP="00174266">
      <w:pPr>
        <w:widowControl w:val="0"/>
        <w:contextualSpacing/>
        <w:rPr>
          <w:rFonts w:ascii="Comic Sans MS" w:eastAsia="Times" w:hAnsi="Comic Sans MS" w:cs="Times"/>
          <w:b/>
          <w:bCs/>
        </w:rPr>
      </w:pPr>
    </w:p>
    <w:p w14:paraId="356AED46" w14:textId="773D1636" w:rsidR="00FF1FFF" w:rsidRDefault="00AF6C85" w:rsidP="00AF6C85">
      <w:pPr>
        <w:widowControl w:val="0"/>
        <w:contextualSpacing/>
        <w:rPr>
          <w:rFonts w:ascii="Comic Sans MS" w:eastAsia="Times" w:hAnsi="Comic Sans MS" w:cs="Times"/>
          <w:sz w:val="22"/>
          <w:szCs w:val="22"/>
        </w:rPr>
      </w:pPr>
      <w:r w:rsidRPr="00FF1FFF">
        <w:rPr>
          <w:rFonts w:ascii="Comic Sans MS" w:eastAsia="Times" w:hAnsi="Comic Sans MS" w:cs="Times"/>
          <w:sz w:val="22"/>
          <w:szCs w:val="22"/>
        </w:rPr>
        <w:t xml:space="preserve">Funds raised through these </w:t>
      </w:r>
      <w:r w:rsidR="00753598">
        <w:rPr>
          <w:rFonts w:ascii="Comic Sans MS" w:eastAsia="Times" w:hAnsi="Comic Sans MS" w:cs="Times"/>
          <w:sz w:val="22"/>
          <w:szCs w:val="22"/>
        </w:rPr>
        <w:t>events</w:t>
      </w:r>
      <w:r w:rsidRPr="00FF1FFF">
        <w:rPr>
          <w:rFonts w:ascii="Comic Sans MS" w:eastAsia="Times" w:hAnsi="Comic Sans MS" w:cs="Times"/>
          <w:sz w:val="22"/>
          <w:szCs w:val="22"/>
        </w:rPr>
        <w:t xml:space="preserve"> go directly to VJB and are </w:t>
      </w:r>
      <w:r w:rsidRPr="00FF1FFF">
        <w:rPr>
          <w:rFonts w:ascii="Comic Sans MS" w:eastAsia="Times" w:hAnsi="Comic Sans MS" w:cs="Times"/>
          <w:b/>
          <w:bCs/>
          <w:sz w:val="22"/>
          <w:szCs w:val="22"/>
        </w:rPr>
        <w:t>non-refundable and non-transferable</w:t>
      </w:r>
      <w:r w:rsidRPr="00FF1FFF">
        <w:rPr>
          <w:rFonts w:ascii="Comic Sans MS" w:eastAsia="Times" w:hAnsi="Comic Sans MS" w:cs="Times"/>
          <w:sz w:val="22"/>
          <w:szCs w:val="22"/>
        </w:rPr>
        <w:t>.</w:t>
      </w:r>
      <w:r w:rsidR="00FF1FFF" w:rsidRPr="00FF1FFF">
        <w:rPr>
          <w:rFonts w:ascii="Comic Sans MS" w:eastAsia="Times" w:hAnsi="Comic Sans MS" w:cs="Times"/>
          <w:sz w:val="22"/>
          <w:szCs w:val="22"/>
        </w:rPr>
        <w:t xml:space="preserve"> </w:t>
      </w:r>
      <w:r w:rsidR="00753598">
        <w:rPr>
          <w:rFonts w:ascii="Comic Sans MS" w:eastAsia="Times" w:hAnsi="Comic Sans MS" w:cs="Times"/>
          <w:sz w:val="22"/>
          <w:szCs w:val="22"/>
        </w:rPr>
        <w:t xml:space="preserve"> Since we are only doing two (2) mandatory fundraisers, we need </w:t>
      </w:r>
      <w:r w:rsidR="00753598" w:rsidRPr="00753598">
        <w:rPr>
          <w:rFonts w:ascii="Comic Sans MS" w:eastAsia="Times" w:hAnsi="Comic Sans MS" w:cs="Times"/>
          <w:sz w:val="22"/>
          <w:szCs w:val="22"/>
          <w:u w:val="single"/>
        </w:rPr>
        <w:t>100% participation</w:t>
      </w:r>
      <w:r w:rsidR="00753598">
        <w:rPr>
          <w:rFonts w:ascii="Comic Sans MS" w:eastAsia="Times" w:hAnsi="Comic Sans MS" w:cs="Times"/>
          <w:sz w:val="22"/>
          <w:szCs w:val="22"/>
        </w:rPr>
        <w:t xml:space="preserve">. Failure to participate in either event will result in the athlete(s) being suspended from the team until funds from “Optional” fundraisers below are raised to replace the mandatory events. </w:t>
      </w:r>
    </w:p>
    <w:p w14:paraId="26AC28E3" w14:textId="77777777" w:rsidR="00753598" w:rsidRDefault="00753598" w:rsidP="00AF6C85">
      <w:pPr>
        <w:widowControl w:val="0"/>
        <w:contextualSpacing/>
        <w:rPr>
          <w:rFonts w:ascii="Comic Sans MS" w:eastAsia="Times" w:hAnsi="Comic Sans MS" w:cs="Times"/>
        </w:rPr>
      </w:pPr>
    </w:p>
    <w:p w14:paraId="0ADB2160" w14:textId="77777777" w:rsidR="00AE3F17" w:rsidRDefault="00AE3F17" w:rsidP="00FF1FFF">
      <w:pPr>
        <w:widowControl w:val="0"/>
        <w:contextualSpacing/>
        <w:jc w:val="center"/>
        <w:rPr>
          <w:rFonts w:ascii="Comic Sans MS" w:eastAsia="Times" w:hAnsi="Comic Sans MS" w:cs="Times"/>
          <w:b/>
          <w:bCs/>
        </w:rPr>
      </w:pPr>
    </w:p>
    <w:p w14:paraId="43EBFD64" w14:textId="77777777" w:rsidR="00AE3F17" w:rsidRDefault="00AE3F17" w:rsidP="00FF1FFF">
      <w:pPr>
        <w:widowControl w:val="0"/>
        <w:contextualSpacing/>
        <w:jc w:val="center"/>
        <w:rPr>
          <w:rFonts w:ascii="Comic Sans MS" w:eastAsia="Times" w:hAnsi="Comic Sans MS" w:cs="Times"/>
          <w:b/>
          <w:bCs/>
        </w:rPr>
      </w:pPr>
    </w:p>
    <w:p w14:paraId="6418680C" w14:textId="77777777" w:rsidR="00AE3F17" w:rsidRDefault="00AE3F17" w:rsidP="00FF1FFF">
      <w:pPr>
        <w:widowControl w:val="0"/>
        <w:contextualSpacing/>
        <w:jc w:val="center"/>
        <w:rPr>
          <w:rFonts w:ascii="Comic Sans MS" w:eastAsia="Times" w:hAnsi="Comic Sans MS" w:cs="Times"/>
          <w:b/>
          <w:bCs/>
        </w:rPr>
      </w:pPr>
    </w:p>
    <w:p w14:paraId="5021CA84" w14:textId="77777777" w:rsidR="00AE3F17" w:rsidRDefault="00AE3F17" w:rsidP="00FF1FFF">
      <w:pPr>
        <w:widowControl w:val="0"/>
        <w:contextualSpacing/>
        <w:jc w:val="center"/>
        <w:rPr>
          <w:rFonts w:ascii="Comic Sans MS" w:eastAsia="Times" w:hAnsi="Comic Sans MS" w:cs="Times"/>
          <w:b/>
          <w:bCs/>
        </w:rPr>
      </w:pPr>
    </w:p>
    <w:p w14:paraId="63FC4D3B" w14:textId="77777777" w:rsidR="00AE3F17" w:rsidRDefault="00AE3F17" w:rsidP="00FF1FFF">
      <w:pPr>
        <w:widowControl w:val="0"/>
        <w:contextualSpacing/>
        <w:jc w:val="center"/>
        <w:rPr>
          <w:rFonts w:ascii="Comic Sans MS" w:eastAsia="Times" w:hAnsi="Comic Sans MS" w:cs="Times"/>
          <w:b/>
          <w:bCs/>
        </w:rPr>
      </w:pPr>
    </w:p>
    <w:p w14:paraId="3CFC8F54" w14:textId="3B631A7F" w:rsidR="00AF6C85" w:rsidRPr="00FF1FFF" w:rsidRDefault="00AF6C85" w:rsidP="00FF1FFF">
      <w:pPr>
        <w:widowControl w:val="0"/>
        <w:contextualSpacing/>
        <w:jc w:val="center"/>
        <w:rPr>
          <w:rFonts w:ascii="Comic Sans MS" w:eastAsia="Times" w:hAnsi="Comic Sans MS" w:cs="Times"/>
          <w:b/>
          <w:bCs/>
        </w:rPr>
      </w:pPr>
      <w:r w:rsidRPr="00FF1FFF">
        <w:rPr>
          <w:rFonts w:ascii="Comic Sans MS" w:eastAsia="Times" w:hAnsi="Comic Sans MS" w:cs="Times"/>
          <w:b/>
          <w:bCs/>
        </w:rPr>
        <w:t>Individual Fundraising Opportunities (Optional)</w:t>
      </w:r>
    </w:p>
    <w:p w14:paraId="6DE3E418" w14:textId="77777777" w:rsidR="00FF1FFF" w:rsidRPr="00FF1FFF" w:rsidRDefault="00FF1FFF" w:rsidP="00FF1FFF">
      <w:pPr>
        <w:widowControl w:val="0"/>
        <w:ind w:left="720"/>
        <w:contextualSpacing/>
        <w:rPr>
          <w:rFonts w:ascii="Comic Sans MS" w:eastAsia="Times" w:hAnsi="Comic Sans MS" w:cs="Times"/>
          <w:sz w:val="22"/>
          <w:szCs w:val="22"/>
        </w:rPr>
      </w:pPr>
    </w:p>
    <w:p w14:paraId="1F8091A0" w14:textId="71AF51D9" w:rsidR="00FF1FFF" w:rsidRPr="00FF1FFF" w:rsidRDefault="00FF1FFF" w:rsidP="00FF1FFF">
      <w:pPr>
        <w:widowControl w:val="0"/>
        <w:numPr>
          <w:ilvl w:val="0"/>
          <w:numId w:val="11"/>
        </w:numPr>
        <w:contextualSpacing/>
        <w:rPr>
          <w:rFonts w:ascii="Comic Sans MS" w:eastAsia="Times" w:hAnsi="Comic Sans MS" w:cs="Times"/>
          <w:sz w:val="22"/>
          <w:szCs w:val="22"/>
        </w:rPr>
      </w:pPr>
      <w:r w:rsidRPr="00FF1FFF">
        <w:rPr>
          <w:rFonts w:ascii="Comic Sans MS" w:eastAsia="Times" w:hAnsi="Comic Sans MS" w:cs="Times"/>
          <w:sz w:val="22"/>
          <w:szCs w:val="22"/>
        </w:rPr>
        <w:t>Double Good Popcorn – April</w:t>
      </w:r>
    </w:p>
    <w:p w14:paraId="225F6FCF" w14:textId="77777777" w:rsidR="00FF1FFF" w:rsidRPr="00FF1FFF" w:rsidRDefault="00FF1FFF" w:rsidP="00FF1FFF">
      <w:pPr>
        <w:widowControl w:val="0"/>
        <w:numPr>
          <w:ilvl w:val="0"/>
          <w:numId w:val="11"/>
        </w:numPr>
        <w:contextualSpacing/>
        <w:rPr>
          <w:rFonts w:ascii="Comic Sans MS" w:eastAsia="Times" w:hAnsi="Comic Sans MS" w:cs="Times"/>
          <w:sz w:val="22"/>
          <w:szCs w:val="22"/>
        </w:rPr>
      </w:pPr>
      <w:r w:rsidRPr="00FF1FFF">
        <w:rPr>
          <w:rFonts w:ascii="Comic Sans MS" w:eastAsia="Times" w:hAnsi="Comic Sans MS" w:cs="Times"/>
          <w:sz w:val="22"/>
          <w:szCs w:val="22"/>
        </w:rPr>
        <w:t>World’s Finest Chocolate – November / December</w:t>
      </w:r>
    </w:p>
    <w:p w14:paraId="42511305" w14:textId="77777777" w:rsidR="00FF1FFF" w:rsidRPr="00FF1FFF" w:rsidRDefault="00FF1FFF" w:rsidP="00FF1FFF">
      <w:pPr>
        <w:widowControl w:val="0"/>
        <w:numPr>
          <w:ilvl w:val="0"/>
          <w:numId w:val="11"/>
        </w:numPr>
        <w:contextualSpacing/>
        <w:rPr>
          <w:rFonts w:ascii="Comic Sans MS" w:eastAsia="Times" w:hAnsi="Comic Sans MS" w:cs="Times"/>
          <w:sz w:val="22"/>
          <w:szCs w:val="22"/>
        </w:rPr>
      </w:pPr>
      <w:r w:rsidRPr="00FF1FFF">
        <w:rPr>
          <w:rFonts w:ascii="Comic Sans MS" w:eastAsia="Times" w:hAnsi="Comic Sans MS" w:cs="Times"/>
          <w:sz w:val="22"/>
          <w:szCs w:val="22"/>
        </w:rPr>
        <w:t>Holiday Wreath Sale – September / October</w:t>
      </w:r>
    </w:p>
    <w:p w14:paraId="3B5370D9" w14:textId="77777777" w:rsidR="00FF1FFF" w:rsidRPr="00FF1FFF" w:rsidRDefault="00FF1FFF" w:rsidP="00FF1FFF">
      <w:pPr>
        <w:widowControl w:val="0"/>
        <w:numPr>
          <w:ilvl w:val="0"/>
          <w:numId w:val="11"/>
        </w:numPr>
        <w:contextualSpacing/>
        <w:rPr>
          <w:rFonts w:ascii="Comic Sans MS" w:eastAsia="Times" w:hAnsi="Comic Sans MS" w:cs="Times"/>
          <w:sz w:val="22"/>
          <w:szCs w:val="22"/>
        </w:rPr>
      </w:pPr>
      <w:r w:rsidRPr="00FF1FFF">
        <w:rPr>
          <w:rFonts w:ascii="Comic Sans MS" w:eastAsia="Times" w:hAnsi="Comic Sans MS" w:cs="Times"/>
          <w:b/>
          <w:bCs/>
          <w:sz w:val="22"/>
          <w:szCs w:val="22"/>
        </w:rPr>
        <w:t>Bingo</w:t>
      </w:r>
      <w:r w:rsidRPr="00FF1FFF">
        <w:rPr>
          <w:rFonts w:ascii="Comic Sans MS" w:eastAsia="Times" w:hAnsi="Comic Sans MS" w:cs="Times"/>
          <w:sz w:val="22"/>
          <w:szCs w:val="22"/>
        </w:rPr>
        <w:t xml:space="preserve"> – Contact </w:t>
      </w:r>
      <w:r w:rsidRPr="00FF1FFF">
        <w:rPr>
          <w:rFonts w:ascii="Comic Sans MS" w:eastAsia="Times" w:hAnsi="Comic Sans MS" w:cs="Times"/>
          <w:b/>
          <w:bCs/>
          <w:sz w:val="22"/>
          <w:szCs w:val="22"/>
        </w:rPr>
        <w:t>Karen: 707-689-0087</w:t>
      </w:r>
    </w:p>
    <w:p w14:paraId="0B1CF9FF" w14:textId="02FA01D4" w:rsidR="00FF1FFF" w:rsidRPr="00FF1FFF" w:rsidRDefault="00FF1FFF" w:rsidP="00FF1FFF">
      <w:pPr>
        <w:widowControl w:val="0"/>
        <w:numPr>
          <w:ilvl w:val="1"/>
          <w:numId w:val="11"/>
        </w:numPr>
        <w:contextualSpacing/>
        <w:rPr>
          <w:rFonts w:ascii="Comic Sans MS" w:eastAsia="Times" w:hAnsi="Comic Sans MS" w:cs="Times"/>
          <w:sz w:val="22"/>
          <w:szCs w:val="22"/>
        </w:rPr>
      </w:pPr>
      <w:r w:rsidRPr="00FF1FFF">
        <w:rPr>
          <w:rFonts w:ascii="Comic Sans MS" w:eastAsia="Times" w:hAnsi="Comic Sans MS" w:cs="Times"/>
          <w:sz w:val="22"/>
          <w:szCs w:val="22"/>
        </w:rPr>
        <w:t>Additional details are available on the Bingo Information Sheet</w:t>
      </w:r>
    </w:p>
    <w:p w14:paraId="26146E8C" w14:textId="77777777" w:rsidR="00FF1FFF" w:rsidRPr="00FF1FFF" w:rsidRDefault="00FF1FFF" w:rsidP="00FF1FFF">
      <w:pPr>
        <w:widowControl w:val="0"/>
        <w:ind w:left="720"/>
        <w:contextualSpacing/>
        <w:rPr>
          <w:rFonts w:ascii="Comic Sans MS" w:eastAsia="Times" w:hAnsi="Comic Sans MS" w:cs="Times"/>
          <w:sz w:val="22"/>
          <w:szCs w:val="22"/>
        </w:rPr>
      </w:pPr>
    </w:p>
    <w:p w14:paraId="42EE6AB2" w14:textId="624FAFB4" w:rsidR="00AF6C85" w:rsidRPr="00FF1FFF" w:rsidRDefault="00AF6C85" w:rsidP="00FF1FFF">
      <w:pPr>
        <w:widowControl w:val="0"/>
        <w:contextualSpacing/>
        <w:rPr>
          <w:rFonts w:ascii="Comic Sans MS" w:eastAsia="Times" w:hAnsi="Comic Sans MS" w:cs="Times"/>
          <w:sz w:val="22"/>
          <w:szCs w:val="22"/>
        </w:rPr>
      </w:pPr>
      <w:r w:rsidRPr="00FF1FFF">
        <w:rPr>
          <w:rFonts w:ascii="Comic Sans MS" w:eastAsia="Times" w:hAnsi="Comic Sans MS" w:cs="Times"/>
          <w:sz w:val="22"/>
          <w:szCs w:val="22"/>
        </w:rPr>
        <w:t xml:space="preserve">Funds earned through </w:t>
      </w:r>
      <w:r w:rsidRPr="00FF1FFF">
        <w:rPr>
          <w:rFonts w:ascii="Comic Sans MS" w:eastAsia="Times" w:hAnsi="Comic Sans MS" w:cs="Times"/>
          <w:b/>
          <w:bCs/>
          <w:sz w:val="22"/>
          <w:szCs w:val="22"/>
        </w:rPr>
        <w:t>individual fundraising</w:t>
      </w:r>
      <w:r w:rsidRPr="00FF1FFF">
        <w:rPr>
          <w:rFonts w:ascii="Comic Sans MS" w:eastAsia="Times" w:hAnsi="Comic Sans MS" w:cs="Times"/>
          <w:sz w:val="22"/>
          <w:szCs w:val="22"/>
        </w:rPr>
        <w:t xml:space="preserve"> will be credited to a </w:t>
      </w:r>
      <w:r w:rsidRPr="00FF1FFF">
        <w:rPr>
          <w:rFonts w:ascii="Comic Sans MS" w:eastAsia="Times" w:hAnsi="Comic Sans MS" w:cs="Times"/>
          <w:b/>
          <w:bCs/>
          <w:sz w:val="22"/>
          <w:szCs w:val="22"/>
        </w:rPr>
        <w:t>private athlete account</w:t>
      </w:r>
      <w:r w:rsidRPr="00FF1FFF">
        <w:rPr>
          <w:rFonts w:ascii="Comic Sans MS" w:eastAsia="Times" w:hAnsi="Comic Sans MS" w:cs="Times"/>
          <w:sz w:val="22"/>
          <w:szCs w:val="22"/>
        </w:rPr>
        <w:t xml:space="preserve"> for that athlete’s use.</w:t>
      </w:r>
    </w:p>
    <w:p w14:paraId="08DF4A11" w14:textId="77777777" w:rsidR="00FF1FFF" w:rsidRPr="00FF1FFF" w:rsidRDefault="00FF1FFF" w:rsidP="00FF1FFF">
      <w:pPr>
        <w:widowControl w:val="0"/>
        <w:ind w:left="720"/>
        <w:contextualSpacing/>
        <w:rPr>
          <w:rFonts w:ascii="Comic Sans MS" w:eastAsia="Times" w:hAnsi="Comic Sans MS" w:cs="Times"/>
          <w:sz w:val="22"/>
          <w:szCs w:val="22"/>
        </w:rPr>
      </w:pPr>
    </w:p>
    <w:p w14:paraId="4F800D73" w14:textId="78E1C8BF" w:rsidR="00AF6C85" w:rsidRPr="00FF1FFF" w:rsidRDefault="00AF6C85" w:rsidP="00FF1FFF">
      <w:pPr>
        <w:widowControl w:val="0"/>
        <w:ind w:left="720"/>
        <w:contextualSpacing/>
        <w:rPr>
          <w:rFonts w:ascii="Comic Sans MS" w:eastAsia="Times" w:hAnsi="Comic Sans MS" w:cs="Times"/>
          <w:sz w:val="22"/>
          <w:szCs w:val="22"/>
        </w:rPr>
      </w:pPr>
      <w:r w:rsidRPr="00FF1FFF">
        <w:rPr>
          <w:rFonts w:ascii="Comic Sans MS" w:eastAsia="Times" w:hAnsi="Comic Sans MS" w:cs="Times"/>
          <w:sz w:val="22"/>
          <w:szCs w:val="22"/>
        </w:rPr>
        <w:t>Individual fundraising funds:</w:t>
      </w:r>
    </w:p>
    <w:p w14:paraId="7E90C5FF" w14:textId="77777777" w:rsidR="00AF6C85" w:rsidRPr="00FF1FFF" w:rsidRDefault="00AF6C85" w:rsidP="00AF6C85">
      <w:pPr>
        <w:widowControl w:val="0"/>
        <w:numPr>
          <w:ilvl w:val="1"/>
          <w:numId w:val="7"/>
        </w:numPr>
        <w:contextualSpacing/>
        <w:rPr>
          <w:rFonts w:ascii="Comic Sans MS" w:eastAsia="Times" w:hAnsi="Comic Sans MS" w:cs="Times"/>
          <w:sz w:val="22"/>
          <w:szCs w:val="22"/>
        </w:rPr>
      </w:pPr>
      <w:r w:rsidRPr="00FF1FFF">
        <w:rPr>
          <w:rFonts w:ascii="Comic Sans MS" w:eastAsia="Times" w:hAnsi="Comic Sans MS" w:cs="Times"/>
          <w:sz w:val="22"/>
          <w:szCs w:val="22"/>
        </w:rPr>
        <w:t xml:space="preserve">Will </w:t>
      </w:r>
      <w:r w:rsidRPr="00FF1FFF">
        <w:rPr>
          <w:rFonts w:ascii="Comic Sans MS" w:eastAsia="Times" w:hAnsi="Comic Sans MS" w:cs="Times"/>
          <w:b/>
          <w:bCs/>
          <w:sz w:val="22"/>
          <w:szCs w:val="22"/>
        </w:rPr>
        <w:t>not</w:t>
      </w:r>
      <w:r w:rsidRPr="00FF1FFF">
        <w:rPr>
          <w:rFonts w:ascii="Comic Sans MS" w:eastAsia="Times" w:hAnsi="Comic Sans MS" w:cs="Times"/>
          <w:sz w:val="22"/>
          <w:szCs w:val="22"/>
        </w:rPr>
        <w:t xml:space="preserve"> be paid directly to families</w:t>
      </w:r>
    </w:p>
    <w:p w14:paraId="1308C3F2" w14:textId="77777777" w:rsidR="00AF6C85" w:rsidRPr="00FF1FFF" w:rsidRDefault="00AF6C85" w:rsidP="00AF6C85">
      <w:pPr>
        <w:widowControl w:val="0"/>
        <w:numPr>
          <w:ilvl w:val="1"/>
          <w:numId w:val="7"/>
        </w:numPr>
        <w:contextualSpacing/>
        <w:rPr>
          <w:rFonts w:ascii="Comic Sans MS" w:eastAsia="Times" w:hAnsi="Comic Sans MS" w:cs="Times"/>
          <w:sz w:val="22"/>
          <w:szCs w:val="22"/>
        </w:rPr>
      </w:pPr>
      <w:r w:rsidRPr="00FF1FFF">
        <w:rPr>
          <w:rFonts w:ascii="Comic Sans MS" w:eastAsia="Times" w:hAnsi="Comic Sans MS" w:cs="Times"/>
          <w:sz w:val="22"/>
          <w:szCs w:val="22"/>
        </w:rPr>
        <w:t>May be used for reimbursement of approved expenses including, but not limited to:</w:t>
      </w:r>
    </w:p>
    <w:p w14:paraId="5251DB94" w14:textId="77777777" w:rsidR="00AF6C85" w:rsidRPr="00FF1FFF" w:rsidRDefault="00AF6C85" w:rsidP="00AF6C85">
      <w:pPr>
        <w:widowControl w:val="0"/>
        <w:numPr>
          <w:ilvl w:val="2"/>
          <w:numId w:val="7"/>
        </w:numPr>
        <w:contextualSpacing/>
        <w:rPr>
          <w:rFonts w:ascii="Comic Sans MS" w:eastAsia="Times" w:hAnsi="Comic Sans MS" w:cs="Times"/>
          <w:sz w:val="22"/>
          <w:szCs w:val="22"/>
        </w:rPr>
      </w:pPr>
      <w:r w:rsidRPr="00FF1FFF">
        <w:rPr>
          <w:rFonts w:ascii="Comic Sans MS" w:eastAsia="Times" w:hAnsi="Comic Sans MS" w:cs="Times"/>
          <w:sz w:val="22"/>
          <w:szCs w:val="22"/>
        </w:rPr>
        <w:t>Registration fees</w:t>
      </w:r>
    </w:p>
    <w:p w14:paraId="29618D3E" w14:textId="77777777" w:rsidR="00AF6C85" w:rsidRPr="00FF1FFF" w:rsidRDefault="00AF6C85" w:rsidP="00AF6C85">
      <w:pPr>
        <w:widowControl w:val="0"/>
        <w:numPr>
          <w:ilvl w:val="2"/>
          <w:numId w:val="7"/>
        </w:numPr>
        <w:contextualSpacing/>
        <w:rPr>
          <w:rFonts w:ascii="Comic Sans MS" w:eastAsia="Times" w:hAnsi="Comic Sans MS" w:cs="Times"/>
          <w:sz w:val="22"/>
          <w:szCs w:val="22"/>
        </w:rPr>
      </w:pPr>
      <w:r w:rsidRPr="00FF1FFF">
        <w:rPr>
          <w:rFonts w:ascii="Comic Sans MS" w:eastAsia="Times" w:hAnsi="Comic Sans MS" w:cs="Times"/>
          <w:sz w:val="22"/>
          <w:szCs w:val="22"/>
        </w:rPr>
        <w:t>Uniforms</w:t>
      </w:r>
    </w:p>
    <w:p w14:paraId="1E743A26" w14:textId="77777777" w:rsidR="00AF6C85" w:rsidRPr="00FF1FFF" w:rsidRDefault="00AF6C85" w:rsidP="00AF6C85">
      <w:pPr>
        <w:widowControl w:val="0"/>
        <w:numPr>
          <w:ilvl w:val="2"/>
          <w:numId w:val="7"/>
        </w:numPr>
        <w:contextualSpacing/>
        <w:rPr>
          <w:rFonts w:ascii="Comic Sans MS" w:eastAsia="Times" w:hAnsi="Comic Sans MS" w:cs="Times"/>
          <w:sz w:val="22"/>
          <w:szCs w:val="22"/>
        </w:rPr>
      </w:pPr>
      <w:r w:rsidRPr="00FF1FFF">
        <w:rPr>
          <w:rFonts w:ascii="Comic Sans MS" w:eastAsia="Times" w:hAnsi="Comic Sans MS" w:cs="Times"/>
          <w:sz w:val="22"/>
          <w:szCs w:val="22"/>
        </w:rPr>
        <w:t>League or competition fees</w:t>
      </w:r>
    </w:p>
    <w:p w14:paraId="6BE7873D" w14:textId="77777777" w:rsidR="00AF6C85" w:rsidRPr="00FF1FFF" w:rsidRDefault="00AF6C85" w:rsidP="00AF6C85">
      <w:pPr>
        <w:widowControl w:val="0"/>
        <w:numPr>
          <w:ilvl w:val="2"/>
          <w:numId w:val="7"/>
        </w:numPr>
        <w:contextualSpacing/>
        <w:rPr>
          <w:rFonts w:ascii="Comic Sans MS" w:eastAsia="Times" w:hAnsi="Comic Sans MS" w:cs="Times"/>
          <w:sz w:val="22"/>
          <w:szCs w:val="22"/>
        </w:rPr>
      </w:pPr>
      <w:r w:rsidRPr="00FF1FFF">
        <w:rPr>
          <w:rFonts w:ascii="Comic Sans MS" w:eastAsia="Times" w:hAnsi="Comic Sans MS" w:cs="Times"/>
          <w:sz w:val="22"/>
          <w:szCs w:val="22"/>
        </w:rPr>
        <w:t>Travel-related expenses</w:t>
      </w:r>
    </w:p>
    <w:p w14:paraId="2C3C1B49" w14:textId="77777777" w:rsidR="00AF6C85" w:rsidRPr="00FF1FFF" w:rsidRDefault="00AF6C85" w:rsidP="00AF6C85">
      <w:pPr>
        <w:widowControl w:val="0"/>
        <w:numPr>
          <w:ilvl w:val="0"/>
          <w:numId w:val="7"/>
        </w:numPr>
        <w:contextualSpacing/>
        <w:rPr>
          <w:rFonts w:ascii="Comic Sans MS" w:eastAsia="Times" w:hAnsi="Comic Sans MS" w:cs="Times"/>
          <w:sz w:val="22"/>
          <w:szCs w:val="22"/>
        </w:rPr>
      </w:pPr>
      <w:r w:rsidRPr="00FF1FFF">
        <w:rPr>
          <w:rFonts w:ascii="Comic Sans MS" w:eastAsia="Times" w:hAnsi="Comic Sans MS" w:cs="Times"/>
          <w:sz w:val="22"/>
          <w:szCs w:val="22"/>
        </w:rPr>
        <w:t xml:space="preserve">Families are responsible for </w:t>
      </w:r>
      <w:r w:rsidRPr="00FF1FFF">
        <w:rPr>
          <w:rFonts w:ascii="Comic Sans MS" w:eastAsia="Times" w:hAnsi="Comic Sans MS" w:cs="Times"/>
          <w:b/>
          <w:bCs/>
          <w:sz w:val="22"/>
          <w:szCs w:val="22"/>
        </w:rPr>
        <w:t>tracking their own individual fundraising activity</w:t>
      </w:r>
      <w:r w:rsidRPr="00FF1FFF">
        <w:rPr>
          <w:rFonts w:ascii="Comic Sans MS" w:eastAsia="Times" w:hAnsi="Comic Sans MS" w:cs="Times"/>
          <w:sz w:val="22"/>
          <w:szCs w:val="22"/>
        </w:rPr>
        <w:t>.</w:t>
      </w:r>
    </w:p>
    <w:p w14:paraId="18EF7732" w14:textId="38BAE3D3" w:rsidR="00AF6C85" w:rsidRPr="00FF1FFF" w:rsidRDefault="00AF6C85" w:rsidP="00AF6C85">
      <w:pPr>
        <w:widowControl w:val="0"/>
        <w:numPr>
          <w:ilvl w:val="0"/>
          <w:numId w:val="7"/>
        </w:numPr>
        <w:contextualSpacing/>
        <w:rPr>
          <w:rFonts w:ascii="Comic Sans MS" w:eastAsia="Times" w:hAnsi="Comic Sans MS" w:cs="Times"/>
          <w:sz w:val="22"/>
          <w:szCs w:val="22"/>
        </w:rPr>
      </w:pPr>
      <w:r w:rsidRPr="00FF1FFF">
        <w:rPr>
          <w:rFonts w:ascii="Comic Sans MS" w:eastAsia="Times" w:hAnsi="Comic Sans MS" w:cs="Times"/>
          <w:sz w:val="22"/>
          <w:szCs w:val="22"/>
        </w:rPr>
        <w:t>Reimbursement requests must include proper documentation and paid receipts and be submitted to the VJB Treasurer at:</w:t>
      </w:r>
      <w:r w:rsidR="00FF1FFF" w:rsidRPr="00FF1FFF">
        <w:rPr>
          <w:rFonts w:ascii="Comic Sans MS" w:eastAsia="Times" w:hAnsi="Comic Sans MS" w:cs="Times"/>
          <w:sz w:val="22"/>
          <w:szCs w:val="22"/>
        </w:rPr>
        <w:t xml:space="preserve"> </w:t>
      </w:r>
      <w:r w:rsidRPr="00FF1FFF">
        <w:rPr>
          <w:rFonts w:ascii="Comic Sans MS" w:eastAsia="Times" w:hAnsi="Comic Sans MS" w:cs="Times"/>
          <w:b/>
          <w:bCs/>
          <w:sz w:val="22"/>
          <w:szCs w:val="22"/>
        </w:rPr>
        <w:t>vjb.treasurer@gmail.com</w:t>
      </w:r>
    </w:p>
    <w:p w14:paraId="35BC6B11" w14:textId="77777777" w:rsidR="00AF6C85" w:rsidRPr="00FF1FFF" w:rsidRDefault="00AF6C85" w:rsidP="00AF6C85">
      <w:pPr>
        <w:widowControl w:val="0"/>
        <w:numPr>
          <w:ilvl w:val="0"/>
          <w:numId w:val="7"/>
        </w:numPr>
        <w:contextualSpacing/>
        <w:rPr>
          <w:rFonts w:ascii="Comic Sans MS" w:eastAsia="Times" w:hAnsi="Comic Sans MS" w:cs="Times"/>
          <w:sz w:val="22"/>
          <w:szCs w:val="22"/>
        </w:rPr>
      </w:pPr>
      <w:r w:rsidRPr="00FF1FFF">
        <w:rPr>
          <w:rFonts w:ascii="Comic Sans MS" w:eastAsia="Times" w:hAnsi="Comic Sans MS" w:cs="Times"/>
          <w:sz w:val="22"/>
          <w:szCs w:val="22"/>
        </w:rPr>
        <w:t xml:space="preserve">Bingo participants must submit monthly bingo hours to the Treasurer by the end of each month. Please contact </w:t>
      </w:r>
      <w:r w:rsidRPr="00FF1FFF">
        <w:rPr>
          <w:rFonts w:ascii="Comic Sans MS" w:eastAsia="Times" w:hAnsi="Comic Sans MS" w:cs="Times"/>
          <w:b/>
          <w:bCs/>
          <w:sz w:val="22"/>
          <w:szCs w:val="22"/>
        </w:rPr>
        <w:t>Tara</w:t>
      </w:r>
      <w:r w:rsidRPr="00FF1FFF">
        <w:rPr>
          <w:rFonts w:ascii="Comic Sans MS" w:eastAsia="Times" w:hAnsi="Comic Sans MS" w:cs="Times"/>
          <w:sz w:val="22"/>
          <w:szCs w:val="22"/>
        </w:rPr>
        <w:t xml:space="preserve"> for additional information.</w:t>
      </w:r>
    </w:p>
    <w:p w14:paraId="186443F8" w14:textId="77777777" w:rsidR="00AF6C85" w:rsidRPr="00FF1FFF" w:rsidRDefault="00AF6C85" w:rsidP="00AF6C85">
      <w:pPr>
        <w:widowControl w:val="0"/>
        <w:numPr>
          <w:ilvl w:val="0"/>
          <w:numId w:val="7"/>
        </w:numPr>
        <w:contextualSpacing/>
        <w:rPr>
          <w:rFonts w:ascii="Comic Sans MS" w:eastAsia="Times" w:hAnsi="Comic Sans MS" w:cs="Times"/>
          <w:sz w:val="22"/>
          <w:szCs w:val="22"/>
        </w:rPr>
      </w:pPr>
      <w:r w:rsidRPr="00FF1FFF">
        <w:rPr>
          <w:rFonts w:ascii="Comic Sans MS" w:eastAsia="Times" w:hAnsi="Comic Sans MS" w:cs="Times"/>
          <w:sz w:val="22"/>
          <w:szCs w:val="22"/>
        </w:rPr>
        <w:t xml:space="preserve">Individual fundraising funds </w:t>
      </w:r>
      <w:r w:rsidRPr="00FF1FFF">
        <w:rPr>
          <w:rFonts w:ascii="Comic Sans MS" w:eastAsia="Times" w:hAnsi="Comic Sans MS" w:cs="Times"/>
          <w:b/>
          <w:bCs/>
          <w:sz w:val="22"/>
          <w:szCs w:val="22"/>
        </w:rPr>
        <w:t>do not roll over</w:t>
      </w:r>
      <w:r w:rsidRPr="00FF1FFF">
        <w:rPr>
          <w:rFonts w:ascii="Comic Sans MS" w:eastAsia="Times" w:hAnsi="Comic Sans MS" w:cs="Times"/>
          <w:sz w:val="22"/>
          <w:szCs w:val="22"/>
        </w:rPr>
        <w:t xml:space="preserve"> to future seasons and must be used during the current season, </w:t>
      </w:r>
      <w:r w:rsidRPr="00FF1FFF">
        <w:rPr>
          <w:rFonts w:ascii="Comic Sans MS" w:eastAsia="Times" w:hAnsi="Comic Sans MS" w:cs="Times"/>
          <w:b/>
          <w:bCs/>
          <w:sz w:val="22"/>
          <w:szCs w:val="22"/>
        </w:rPr>
        <w:t>except for Bingo funds</w:t>
      </w:r>
      <w:r w:rsidRPr="00FF1FFF">
        <w:rPr>
          <w:rFonts w:ascii="Comic Sans MS" w:eastAsia="Times" w:hAnsi="Comic Sans MS" w:cs="Times"/>
          <w:sz w:val="22"/>
          <w:szCs w:val="22"/>
        </w:rPr>
        <w:t>.</w:t>
      </w:r>
    </w:p>
    <w:p w14:paraId="59903DEF" w14:textId="77777777" w:rsidR="00AF6C85" w:rsidRPr="00FF1FFF" w:rsidRDefault="00AF6C85" w:rsidP="00FF1FFF">
      <w:pPr>
        <w:widowControl w:val="0"/>
        <w:numPr>
          <w:ilvl w:val="1"/>
          <w:numId w:val="7"/>
        </w:numPr>
        <w:contextualSpacing/>
        <w:rPr>
          <w:rFonts w:ascii="Comic Sans MS" w:eastAsia="Times" w:hAnsi="Comic Sans MS" w:cs="Times"/>
          <w:sz w:val="22"/>
          <w:szCs w:val="22"/>
        </w:rPr>
      </w:pPr>
      <w:r w:rsidRPr="00FF1FFF">
        <w:rPr>
          <w:rFonts w:ascii="Comic Sans MS" w:eastAsia="Times" w:hAnsi="Comic Sans MS" w:cs="Times"/>
          <w:b/>
          <w:bCs/>
          <w:sz w:val="22"/>
          <w:szCs w:val="22"/>
        </w:rPr>
        <w:t>Bingo funds may be accrued year-round and may roll over to the following season</w:t>
      </w:r>
      <w:r w:rsidRPr="00FF1FFF">
        <w:rPr>
          <w:rFonts w:ascii="Comic Sans MS" w:eastAsia="Times" w:hAnsi="Comic Sans MS" w:cs="Times"/>
          <w:sz w:val="22"/>
          <w:szCs w:val="22"/>
        </w:rPr>
        <w:t>.</w:t>
      </w:r>
    </w:p>
    <w:p w14:paraId="0DA4E68C" w14:textId="77777777" w:rsidR="00AF6C85" w:rsidRPr="00FF1FFF" w:rsidRDefault="00AF6C85" w:rsidP="00AF6C85">
      <w:pPr>
        <w:widowControl w:val="0"/>
        <w:numPr>
          <w:ilvl w:val="0"/>
          <w:numId w:val="7"/>
        </w:numPr>
        <w:contextualSpacing/>
        <w:rPr>
          <w:rFonts w:ascii="Comic Sans MS" w:eastAsia="Times" w:hAnsi="Comic Sans MS" w:cs="Times"/>
          <w:sz w:val="22"/>
          <w:szCs w:val="22"/>
        </w:rPr>
      </w:pPr>
      <w:r w:rsidRPr="00FF1FFF">
        <w:rPr>
          <w:rFonts w:ascii="Comic Sans MS" w:eastAsia="Times" w:hAnsi="Comic Sans MS" w:cs="Times"/>
          <w:sz w:val="22"/>
          <w:szCs w:val="22"/>
        </w:rPr>
        <w:t xml:space="preserve">All individual funds (including Bingo) are </w:t>
      </w:r>
      <w:r w:rsidRPr="00FF1FFF">
        <w:rPr>
          <w:rFonts w:ascii="Comic Sans MS" w:eastAsia="Times" w:hAnsi="Comic Sans MS" w:cs="Times"/>
          <w:b/>
          <w:bCs/>
          <w:sz w:val="22"/>
          <w:szCs w:val="22"/>
        </w:rPr>
        <w:t>reimbursement-only</w:t>
      </w:r>
      <w:r w:rsidRPr="00FF1FFF">
        <w:rPr>
          <w:rFonts w:ascii="Comic Sans MS" w:eastAsia="Times" w:hAnsi="Comic Sans MS" w:cs="Times"/>
          <w:sz w:val="22"/>
          <w:szCs w:val="22"/>
        </w:rPr>
        <w:t xml:space="preserve"> and require current paid receipts. Funds will not be distributed without proper documentation.</w:t>
      </w:r>
    </w:p>
    <w:p w14:paraId="0A2D51D8" w14:textId="4C24C681" w:rsidR="00AF6C85" w:rsidRPr="00FF1FFF" w:rsidRDefault="00AF6C85" w:rsidP="00AF6C85">
      <w:pPr>
        <w:widowControl w:val="0"/>
        <w:contextualSpacing/>
        <w:rPr>
          <w:rFonts w:ascii="Comic Sans MS" w:eastAsia="Times" w:hAnsi="Comic Sans MS" w:cs="Times"/>
          <w:sz w:val="22"/>
          <w:szCs w:val="22"/>
        </w:rPr>
      </w:pPr>
    </w:p>
    <w:p w14:paraId="5CDA3169" w14:textId="77777777" w:rsidR="00AF6C85" w:rsidRPr="00FF1FFF" w:rsidRDefault="00000000" w:rsidP="00AF6C85">
      <w:pPr>
        <w:widowControl w:val="0"/>
        <w:contextualSpacing/>
        <w:rPr>
          <w:rFonts w:ascii="Comic Sans MS" w:eastAsia="Times" w:hAnsi="Comic Sans MS" w:cs="Times"/>
          <w:sz w:val="22"/>
          <w:szCs w:val="22"/>
        </w:rPr>
      </w:pPr>
      <w:r>
        <w:rPr>
          <w:rFonts w:ascii="Comic Sans MS" w:eastAsia="Times" w:hAnsi="Comic Sans MS" w:cs="Times"/>
          <w:sz w:val="22"/>
          <w:szCs w:val="22"/>
        </w:rPr>
        <w:pict w14:anchorId="6D5C7644">
          <v:rect id="_x0000_i1025" style="width:0;height:1.5pt" o:hralign="center" o:hrstd="t" o:hr="t" fillcolor="#a0a0a0" stroked="f"/>
        </w:pict>
      </w:r>
    </w:p>
    <w:p w14:paraId="22892AAF" w14:textId="77777777" w:rsidR="000043DF" w:rsidRDefault="000043DF" w:rsidP="00AF6C85">
      <w:pPr>
        <w:widowControl w:val="0"/>
        <w:contextualSpacing/>
        <w:rPr>
          <w:rFonts w:ascii="Comic Sans MS" w:eastAsia="Times" w:hAnsi="Comic Sans MS" w:cs="Times"/>
          <w:b/>
          <w:bCs/>
          <w:sz w:val="22"/>
          <w:szCs w:val="22"/>
        </w:rPr>
      </w:pPr>
    </w:p>
    <w:p w14:paraId="39A66947" w14:textId="7F88148C" w:rsidR="00AF6C85" w:rsidRPr="00FF1FFF" w:rsidRDefault="00AF6C85" w:rsidP="00AF6C85">
      <w:pPr>
        <w:widowControl w:val="0"/>
        <w:contextualSpacing/>
        <w:rPr>
          <w:rFonts w:ascii="Comic Sans MS" w:eastAsia="Times" w:hAnsi="Comic Sans MS" w:cs="Times"/>
          <w:b/>
          <w:bCs/>
          <w:sz w:val="22"/>
          <w:szCs w:val="22"/>
        </w:rPr>
      </w:pPr>
      <w:r w:rsidRPr="00FF1FFF">
        <w:rPr>
          <w:rFonts w:ascii="Comic Sans MS" w:eastAsia="Times" w:hAnsi="Comic Sans MS" w:cs="Times"/>
          <w:b/>
          <w:bCs/>
          <w:sz w:val="22"/>
          <w:szCs w:val="22"/>
        </w:rPr>
        <w:t>Acknowledgment</w:t>
      </w:r>
    </w:p>
    <w:p w14:paraId="79483E0B" w14:textId="77777777" w:rsidR="000043DF" w:rsidRDefault="000043DF" w:rsidP="00AF6C85">
      <w:pPr>
        <w:widowControl w:val="0"/>
        <w:contextualSpacing/>
        <w:rPr>
          <w:rFonts w:ascii="Comic Sans MS" w:eastAsia="Times" w:hAnsi="Comic Sans MS" w:cs="Times"/>
          <w:sz w:val="22"/>
          <w:szCs w:val="22"/>
        </w:rPr>
      </w:pPr>
    </w:p>
    <w:p w14:paraId="5CD0A455" w14:textId="4B55EE6F" w:rsidR="00CB11CA" w:rsidRPr="00AE3F17" w:rsidRDefault="00AF6C85" w:rsidP="00AF6C85">
      <w:pPr>
        <w:widowControl w:val="0"/>
        <w:contextualSpacing/>
        <w:rPr>
          <w:rFonts w:ascii="Comic Sans MS" w:eastAsia="Times" w:hAnsi="Comic Sans MS" w:cs="Times"/>
          <w:color w:val="EE0000"/>
          <w:sz w:val="22"/>
          <w:szCs w:val="22"/>
        </w:rPr>
      </w:pPr>
      <w:r w:rsidRPr="00FF1FFF">
        <w:rPr>
          <w:rFonts w:ascii="Comic Sans MS" w:eastAsia="Times" w:hAnsi="Comic Sans MS" w:cs="Times"/>
          <w:sz w:val="22"/>
          <w:szCs w:val="22"/>
        </w:rPr>
        <w:t xml:space="preserve">By signing below, I acknowledge that I have read, understand, and agree to the fundraising requirements outlined in this agreement for </w:t>
      </w:r>
      <w:r w:rsidRPr="00FF1FFF">
        <w:rPr>
          <w:rFonts w:ascii="Comic Sans MS" w:eastAsia="Times" w:hAnsi="Comic Sans MS" w:cs="Times"/>
          <w:b/>
          <w:bCs/>
          <w:sz w:val="22"/>
          <w:szCs w:val="22"/>
        </w:rPr>
        <w:t>VJB Football and/or Cheer</w:t>
      </w:r>
      <w:r w:rsidR="00CB11CA" w:rsidRPr="00AE3F17">
        <w:rPr>
          <w:rFonts w:ascii="Comic Sans MS" w:eastAsia="Times" w:hAnsi="Comic Sans MS" w:cs="Times"/>
          <w:color w:val="EE0000"/>
          <w:sz w:val="22"/>
          <w:szCs w:val="22"/>
        </w:rPr>
        <w:t xml:space="preserve"> </w:t>
      </w:r>
      <w:r w:rsidR="00483B91">
        <w:rPr>
          <w:rFonts w:ascii="Comic Sans MS" w:eastAsia="Times" w:hAnsi="Comic Sans MS" w:cs="Times"/>
          <w:color w:val="EE0000"/>
          <w:sz w:val="22"/>
          <w:szCs w:val="22"/>
        </w:rPr>
        <w:t xml:space="preserve">and a </w:t>
      </w:r>
      <w:r w:rsidR="00CB11CA" w:rsidRPr="00AE3F17">
        <w:rPr>
          <w:rFonts w:ascii="Comic Sans MS" w:eastAsia="Times" w:hAnsi="Comic Sans MS" w:cs="Times"/>
          <w:color w:val="EE0000"/>
          <w:sz w:val="22"/>
          <w:szCs w:val="22"/>
        </w:rPr>
        <w:t xml:space="preserve">failure to participate </w:t>
      </w:r>
      <w:r w:rsidR="00483B91" w:rsidRPr="00483B91">
        <w:rPr>
          <w:rFonts w:ascii="Comic Sans MS" w:eastAsia="Times" w:hAnsi="Comic Sans MS" w:cs="Times"/>
          <w:b/>
          <w:bCs/>
          <w:color w:val="EE0000"/>
          <w:sz w:val="22"/>
          <w:szCs w:val="22"/>
          <w:u w:val="single"/>
        </w:rPr>
        <w:t>will</w:t>
      </w:r>
      <w:r w:rsidR="00AE3F17" w:rsidRPr="00AE3F17">
        <w:rPr>
          <w:rFonts w:ascii="Comic Sans MS" w:eastAsia="Times" w:hAnsi="Comic Sans MS" w:cs="Times"/>
          <w:color w:val="EE0000"/>
          <w:sz w:val="22"/>
          <w:szCs w:val="22"/>
        </w:rPr>
        <w:t xml:space="preserve"> result in </w:t>
      </w:r>
      <w:r w:rsidR="00CB11CA" w:rsidRPr="00AE3F17">
        <w:rPr>
          <w:rFonts w:ascii="Comic Sans MS" w:eastAsia="Times" w:hAnsi="Comic Sans MS" w:cs="Times"/>
          <w:color w:val="EE0000"/>
          <w:sz w:val="22"/>
          <w:szCs w:val="22"/>
        </w:rPr>
        <w:t xml:space="preserve">my child athlete </w:t>
      </w:r>
      <w:r w:rsidR="00AE3F17" w:rsidRPr="00AE3F17">
        <w:rPr>
          <w:rFonts w:ascii="Comic Sans MS" w:eastAsia="Times" w:hAnsi="Comic Sans MS" w:cs="Times"/>
          <w:color w:val="EE0000"/>
          <w:sz w:val="22"/>
          <w:szCs w:val="22"/>
        </w:rPr>
        <w:t>sitting out of</w:t>
      </w:r>
      <w:r w:rsidR="00483B91">
        <w:rPr>
          <w:rFonts w:ascii="Comic Sans MS" w:eastAsia="Times" w:hAnsi="Comic Sans MS" w:cs="Times"/>
          <w:color w:val="EE0000"/>
          <w:sz w:val="22"/>
          <w:szCs w:val="22"/>
        </w:rPr>
        <w:t xml:space="preserve"> remaining</w:t>
      </w:r>
      <w:r w:rsidR="00CB11CA" w:rsidRPr="00AE3F17">
        <w:rPr>
          <w:rFonts w:ascii="Comic Sans MS" w:eastAsia="Times" w:hAnsi="Comic Sans MS" w:cs="Times"/>
          <w:color w:val="EE0000"/>
          <w:sz w:val="22"/>
          <w:szCs w:val="22"/>
        </w:rPr>
        <w:t xml:space="preserve"> competitions, games </w:t>
      </w:r>
      <w:r w:rsidR="00483B91">
        <w:rPr>
          <w:rFonts w:ascii="Comic Sans MS" w:eastAsia="Times" w:hAnsi="Comic Sans MS" w:cs="Times"/>
          <w:color w:val="EE0000"/>
          <w:sz w:val="22"/>
          <w:szCs w:val="22"/>
        </w:rPr>
        <w:t>and</w:t>
      </w:r>
      <w:r w:rsidR="00CB11CA" w:rsidRPr="00AE3F17">
        <w:rPr>
          <w:rFonts w:ascii="Comic Sans MS" w:eastAsia="Times" w:hAnsi="Comic Sans MS" w:cs="Times"/>
          <w:color w:val="EE0000"/>
          <w:sz w:val="22"/>
          <w:szCs w:val="22"/>
        </w:rPr>
        <w:t xml:space="preserve"> future seasons. </w:t>
      </w:r>
    </w:p>
    <w:p w14:paraId="6D27CD99" w14:textId="77777777" w:rsidR="000043DF" w:rsidRDefault="000043DF" w:rsidP="00AF6C85">
      <w:pPr>
        <w:widowControl w:val="0"/>
        <w:contextualSpacing/>
        <w:rPr>
          <w:rFonts w:ascii="Comic Sans MS" w:eastAsia="Times" w:hAnsi="Comic Sans MS" w:cs="Times"/>
          <w:b/>
          <w:bCs/>
          <w:sz w:val="22"/>
          <w:szCs w:val="22"/>
        </w:rPr>
      </w:pPr>
    </w:p>
    <w:p w14:paraId="65AB0F8C" w14:textId="638129A7" w:rsidR="00AF6C85" w:rsidRPr="00FF1FFF" w:rsidRDefault="00AF6C85" w:rsidP="00AF6C85">
      <w:pPr>
        <w:widowControl w:val="0"/>
        <w:contextualSpacing/>
        <w:rPr>
          <w:rFonts w:ascii="Comic Sans MS" w:eastAsia="Times" w:hAnsi="Comic Sans MS" w:cs="Times"/>
          <w:sz w:val="22"/>
          <w:szCs w:val="22"/>
        </w:rPr>
      </w:pPr>
      <w:r w:rsidRPr="00FF1FFF">
        <w:rPr>
          <w:rFonts w:ascii="Comic Sans MS" w:eastAsia="Times" w:hAnsi="Comic Sans MS" w:cs="Times"/>
          <w:b/>
          <w:bCs/>
          <w:sz w:val="22"/>
          <w:szCs w:val="22"/>
        </w:rPr>
        <w:t>Athlete Name:</w:t>
      </w:r>
      <w:r w:rsidRPr="00FF1FFF">
        <w:rPr>
          <w:rFonts w:ascii="Comic Sans MS" w:eastAsia="Times" w:hAnsi="Comic Sans MS" w:cs="Times"/>
          <w:sz w:val="22"/>
          <w:szCs w:val="22"/>
        </w:rPr>
        <w:t xml:space="preserve"> ____________________________________</w:t>
      </w:r>
      <w:r w:rsidRPr="00FF1FFF">
        <w:rPr>
          <w:rFonts w:ascii="Comic Sans MS" w:eastAsia="Times" w:hAnsi="Comic Sans MS" w:cs="Times"/>
          <w:sz w:val="22"/>
          <w:szCs w:val="22"/>
        </w:rPr>
        <w:br/>
      </w:r>
      <w:r w:rsidRPr="00FF1FFF">
        <w:rPr>
          <w:rFonts w:ascii="Comic Sans MS" w:eastAsia="Times" w:hAnsi="Comic Sans MS" w:cs="Times"/>
          <w:b/>
          <w:bCs/>
          <w:sz w:val="22"/>
          <w:szCs w:val="22"/>
        </w:rPr>
        <w:t>Program (Football / Cheer):</w:t>
      </w:r>
      <w:r w:rsidRPr="00FF1FFF">
        <w:rPr>
          <w:rFonts w:ascii="Comic Sans MS" w:eastAsia="Times" w:hAnsi="Comic Sans MS" w:cs="Times"/>
          <w:sz w:val="22"/>
          <w:szCs w:val="22"/>
        </w:rPr>
        <w:t xml:space="preserve"> ________________________</w:t>
      </w:r>
      <w:r w:rsidRPr="00FF1FFF">
        <w:rPr>
          <w:rFonts w:ascii="Comic Sans MS" w:eastAsia="Times" w:hAnsi="Comic Sans MS" w:cs="Times"/>
          <w:sz w:val="22"/>
          <w:szCs w:val="22"/>
        </w:rPr>
        <w:br/>
      </w:r>
      <w:r w:rsidRPr="00FF1FFF">
        <w:rPr>
          <w:rFonts w:ascii="Comic Sans MS" w:eastAsia="Times" w:hAnsi="Comic Sans MS" w:cs="Times"/>
          <w:b/>
          <w:bCs/>
          <w:sz w:val="22"/>
          <w:szCs w:val="22"/>
        </w:rPr>
        <w:t>Parent/Guardian Signature:</w:t>
      </w:r>
      <w:r w:rsidRPr="00FF1FFF">
        <w:rPr>
          <w:rFonts w:ascii="Comic Sans MS" w:eastAsia="Times" w:hAnsi="Comic Sans MS" w:cs="Times"/>
          <w:sz w:val="22"/>
          <w:szCs w:val="22"/>
        </w:rPr>
        <w:t xml:space="preserve"> _________________________</w:t>
      </w:r>
      <w:r w:rsidRPr="00FF1FFF">
        <w:rPr>
          <w:rFonts w:ascii="Comic Sans MS" w:eastAsia="Times" w:hAnsi="Comic Sans MS" w:cs="Times"/>
          <w:sz w:val="22"/>
          <w:szCs w:val="22"/>
        </w:rPr>
        <w:br/>
      </w:r>
      <w:r w:rsidRPr="00FF1FFF">
        <w:rPr>
          <w:rFonts w:ascii="Comic Sans MS" w:eastAsia="Times" w:hAnsi="Comic Sans MS" w:cs="Times"/>
          <w:b/>
          <w:bCs/>
          <w:sz w:val="22"/>
          <w:szCs w:val="22"/>
        </w:rPr>
        <w:t>Date:</w:t>
      </w:r>
      <w:r w:rsidRPr="00FF1FFF">
        <w:rPr>
          <w:rFonts w:ascii="Comic Sans MS" w:eastAsia="Times" w:hAnsi="Comic Sans MS" w:cs="Times"/>
          <w:sz w:val="22"/>
          <w:szCs w:val="22"/>
        </w:rPr>
        <w:t xml:space="preserve"> ____________________</w:t>
      </w:r>
    </w:p>
    <w:p w14:paraId="098A7B88" w14:textId="77777777" w:rsidR="005B659F" w:rsidRDefault="005B659F" w:rsidP="00AF6C85">
      <w:pPr>
        <w:widowControl w:val="0"/>
        <w:contextualSpacing/>
      </w:pPr>
    </w:p>
    <w:sectPr w:rsidR="005B659F" w:rsidSect="004150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imes">
    <w:altName w:val="Times New Roman"/>
    <w:panose1 w:val="02020603050405020304"/>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Ovo">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6C5"/>
    <w:multiLevelType w:val="multilevel"/>
    <w:tmpl w:val="FFFFFFFF"/>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1" w15:restartNumberingAfterBreak="0">
    <w:nsid w:val="1316741B"/>
    <w:multiLevelType w:val="multilevel"/>
    <w:tmpl w:val="02909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71ADE"/>
    <w:multiLevelType w:val="multilevel"/>
    <w:tmpl w:val="D6B2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87DAE"/>
    <w:multiLevelType w:val="multilevel"/>
    <w:tmpl w:val="A2D07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758D7"/>
    <w:multiLevelType w:val="multilevel"/>
    <w:tmpl w:val="107E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84892"/>
    <w:multiLevelType w:val="multilevel"/>
    <w:tmpl w:val="9536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474AE"/>
    <w:multiLevelType w:val="multilevel"/>
    <w:tmpl w:val="FFFFFFFF"/>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7" w15:restartNumberingAfterBreak="0">
    <w:nsid w:val="66517276"/>
    <w:multiLevelType w:val="multilevel"/>
    <w:tmpl w:val="D3E6B40C"/>
    <w:lvl w:ilvl="0">
      <w:start w:val="1"/>
      <w:numFmt w:val="decimal"/>
      <w:lvlText w:val="%1."/>
      <w:lvlJc w:val="left"/>
      <w:pPr>
        <w:tabs>
          <w:tab w:val="num" w:pos="720"/>
        </w:tabs>
        <w:ind w:left="720" w:hanging="360"/>
      </w:pPr>
      <w:rPr>
        <w:rFonts w:ascii="Comic Sans MS" w:eastAsia="Times" w:hAnsi="Comic Sans MS" w:cs="Times"/>
      </w:r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223F99"/>
    <w:multiLevelType w:val="multilevel"/>
    <w:tmpl w:val="49D4B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DC4457"/>
    <w:multiLevelType w:val="hybridMultilevel"/>
    <w:tmpl w:val="150E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295EEB"/>
    <w:multiLevelType w:val="hybridMultilevel"/>
    <w:tmpl w:val="322A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021431">
    <w:abstractNumId w:val="0"/>
  </w:num>
  <w:num w:numId="2" w16cid:durableId="435295172">
    <w:abstractNumId w:val="9"/>
  </w:num>
  <w:num w:numId="3" w16cid:durableId="827282276">
    <w:abstractNumId w:val="10"/>
  </w:num>
  <w:num w:numId="4" w16cid:durableId="1510169910">
    <w:abstractNumId w:val="6"/>
  </w:num>
  <w:num w:numId="5" w16cid:durableId="1141849080">
    <w:abstractNumId w:val="7"/>
  </w:num>
  <w:num w:numId="6" w16cid:durableId="626356058">
    <w:abstractNumId w:val="8"/>
  </w:num>
  <w:num w:numId="7" w16cid:durableId="1809323779">
    <w:abstractNumId w:val="3"/>
  </w:num>
  <w:num w:numId="8" w16cid:durableId="812212117">
    <w:abstractNumId w:val="2"/>
  </w:num>
  <w:num w:numId="9" w16cid:durableId="652443570">
    <w:abstractNumId w:val="5"/>
  </w:num>
  <w:num w:numId="10" w16cid:durableId="500438344">
    <w:abstractNumId w:val="4"/>
  </w:num>
  <w:num w:numId="11" w16cid:durableId="368795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7B"/>
    <w:rsid w:val="000043DF"/>
    <w:rsid w:val="00174266"/>
    <w:rsid w:val="00363083"/>
    <w:rsid w:val="00391D1C"/>
    <w:rsid w:val="0041059B"/>
    <w:rsid w:val="004150DF"/>
    <w:rsid w:val="00483B91"/>
    <w:rsid w:val="00540EDD"/>
    <w:rsid w:val="00546B7B"/>
    <w:rsid w:val="005B659F"/>
    <w:rsid w:val="005E2DEE"/>
    <w:rsid w:val="00606988"/>
    <w:rsid w:val="00616575"/>
    <w:rsid w:val="00753598"/>
    <w:rsid w:val="00766D58"/>
    <w:rsid w:val="00826274"/>
    <w:rsid w:val="00836131"/>
    <w:rsid w:val="00867F2F"/>
    <w:rsid w:val="00AE3F17"/>
    <w:rsid w:val="00AF6C85"/>
    <w:rsid w:val="00CB11CA"/>
    <w:rsid w:val="00CF3EDD"/>
    <w:rsid w:val="00E107B9"/>
    <w:rsid w:val="00FD70BD"/>
    <w:rsid w:val="00FF1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4440"/>
  <w15:chartTrackingRefBased/>
  <w15:docId w15:val="{4E4E94EA-0DD3-0045-845E-F2FEA262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B7B"/>
    <w:pPr>
      <w:spacing w:after="0" w:line="240" w:lineRule="auto"/>
    </w:pPr>
    <w:rPr>
      <w:rFonts w:ascii="Cambria" w:eastAsia="Cambria" w:hAnsi="Cambria" w:cs="Cambria"/>
      <w:kern w:val="0"/>
      <w14:ligatures w14:val="none"/>
    </w:rPr>
  </w:style>
  <w:style w:type="paragraph" w:styleId="Heading1">
    <w:name w:val="heading 1"/>
    <w:basedOn w:val="Normal"/>
    <w:next w:val="Normal"/>
    <w:link w:val="Heading1Char"/>
    <w:uiPriority w:val="9"/>
    <w:qFormat/>
    <w:rsid w:val="00546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B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B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B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B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B7B"/>
    <w:rPr>
      <w:rFonts w:eastAsiaTheme="majorEastAsia" w:cstheme="majorBidi"/>
      <w:color w:val="272727" w:themeColor="text1" w:themeTint="D8"/>
    </w:rPr>
  </w:style>
  <w:style w:type="paragraph" w:styleId="Title">
    <w:name w:val="Title"/>
    <w:basedOn w:val="Normal"/>
    <w:next w:val="Normal"/>
    <w:link w:val="TitleChar"/>
    <w:uiPriority w:val="10"/>
    <w:qFormat/>
    <w:rsid w:val="00546B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B7B"/>
    <w:pPr>
      <w:spacing w:before="160"/>
      <w:jc w:val="center"/>
    </w:pPr>
    <w:rPr>
      <w:i/>
      <w:iCs/>
      <w:color w:val="404040" w:themeColor="text1" w:themeTint="BF"/>
    </w:rPr>
  </w:style>
  <w:style w:type="character" w:customStyle="1" w:styleId="QuoteChar">
    <w:name w:val="Quote Char"/>
    <w:basedOn w:val="DefaultParagraphFont"/>
    <w:link w:val="Quote"/>
    <w:uiPriority w:val="29"/>
    <w:rsid w:val="00546B7B"/>
    <w:rPr>
      <w:i/>
      <w:iCs/>
      <w:color w:val="404040" w:themeColor="text1" w:themeTint="BF"/>
    </w:rPr>
  </w:style>
  <w:style w:type="paragraph" w:styleId="ListParagraph">
    <w:name w:val="List Paragraph"/>
    <w:basedOn w:val="Normal"/>
    <w:uiPriority w:val="34"/>
    <w:qFormat/>
    <w:rsid w:val="00546B7B"/>
    <w:pPr>
      <w:ind w:left="720"/>
      <w:contextualSpacing/>
    </w:pPr>
  </w:style>
  <w:style w:type="character" w:styleId="IntenseEmphasis">
    <w:name w:val="Intense Emphasis"/>
    <w:basedOn w:val="DefaultParagraphFont"/>
    <w:uiPriority w:val="21"/>
    <w:qFormat/>
    <w:rsid w:val="00546B7B"/>
    <w:rPr>
      <w:i/>
      <w:iCs/>
      <w:color w:val="0F4761" w:themeColor="accent1" w:themeShade="BF"/>
    </w:rPr>
  </w:style>
  <w:style w:type="paragraph" w:styleId="IntenseQuote">
    <w:name w:val="Intense Quote"/>
    <w:basedOn w:val="Normal"/>
    <w:next w:val="Normal"/>
    <w:link w:val="IntenseQuoteChar"/>
    <w:uiPriority w:val="30"/>
    <w:qFormat/>
    <w:rsid w:val="00546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B7B"/>
    <w:rPr>
      <w:i/>
      <w:iCs/>
      <w:color w:val="0F4761" w:themeColor="accent1" w:themeShade="BF"/>
    </w:rPr>
  </w:style>
  <w:style w:type="character" w:styleId="IntenseReference">
    <w:name w:val="Intense Reference"/>
    <w:basedOn w:val="DefaultParagraphFont"/>
    <w:uiPriority w:val="32"/>
    <w:qFormat/>
    <w:rsid w:val="00546B7B"/>
    <w:rPr>
      <w:b/>
      <w:bCs/>
      <w:smallCaps/>
      <w:color w:val="0F4761" w:themeColor="accent1" w:themeShade="BF"/>
      <w:spacing w:val="5"/>
    </w:rPr>
  </w:style>
  <w:style w:type="character" w:styleId="Hyperlink">
    <w:name w:val="Hyperlink"/>
    <w:basedOn w:val="DefaultParagraphFont"/>
    <w:uiPriority w:val="99"/>
    <w:unhideWhenUsed/>
    <w:rsid w:val="00546B7B"/>
    <w:rPr>
      <w:color w:val="467886" w:themeColor="hyperlink"/>
      <w:u w:val="single"/>
    </w:rPr>
  </w:style>
  <w:style w:type="paragraph" w:styleId="NormalWeb">
    <w:name w:val="Normal (Web)"/>
    <w:basedOn w:val="Normal"/>
    <w:uiPriority w:val="99"/>
    <w:semiHidden/>
    <w:unhideWhenUsed/>
    <w:rsid w:val="0017426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74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579</Words>
  <Characters>3420</Characters>
  <Application>Microsoft Office Word</Application>
  <DocSecurity>0</DocSecurity>
  <Lines>83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Brennan</dc:creator>
  <cp:keywords/>
  <dc:description/>
  <cp:lastModifiedBy>Jason Reyes</cp:lastModifiedBy>
  <cp:revision>2</cp:revision>
  <dcterms:created xsi:type="dcterms:W3CDTF">2026-02-01T17:38:00Z</dcterms:created>
  <dcterms:modified xsi:type="dcterms:W3CDTF">2026-02-01T17:38:00Z</dcterms:modified>
</cp:coreProperties>
</file>